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C1" w:rsidRPr="00054E93" w:rsidRDefault="002F5238" w:rsidP="00100DC3">
      <w:pPr>
        <w:wordWrap w:val="0"/>
        <w:ind w:left="420" w:hanging="420"/>
        <w:jc w:val="right"/>
        <w:rPr>
          <w:color w:val="FF0000"/>
        </w:rPr>
      </w:pPr>
      <w:r w:rsidRPr="00054E93">
        <w:rPr>
          <w:rFonts w:hint="eastAsia"/>
          <w:color w:val="FF0000"/>
        </w:rPr>
        <w:t>202〇</w:t>
      </w:r>
      <w:r w:rsidR="00717CC1" w:rsidRPr="00054E93">
        <w:rPr>
          <w:rFonts w:hint="eastAsia"/>
          <w:color w:val="FF0000"/>
        </w:rPr>
        <w:t>年</w:t>
      </w:r>
      <w:r w:rsidR="00E961C0" w:rsidRPr="00054E93">
        <w:rPr>
          <w:rFonts w:hint="eastAsia"/>
          <w:color w:val="FF0000"/>
        </w:rPr>
        <w:t>〇</w:t>
      </w:r>
      <w:r w:rsidR="00717CC1" w:rsidRPr="00054E93">
        <w:rPr>
          <w:rFonts w:hint="eastAsia"/>
          <w:color w:val="FF0000"/>
        </w:rPr>
        <w:t>月</w:t>
      </w:r>
      <w:r w:rsidR="003A247A" w:rsidRPr="00054E93">
        <w:rPr>
          <w:rFonts w:hint="eastAsia"/>
          <w:color w:val="FF0000"/>
        </w:rPr>
        <w:t>〇</w:t>
      </w:r>
      <w:r w:rsidR="00022749" w:rsidRPr="00054E93">
        <w:rPr>
          <w:rFonts w:hint="eastAsia"/>
          <w:color w:val="FF0000"/>
        </w:rPr>
        <w:t>日</w:t>
      </w:r>
    </w:p>
    <w:p w:rsidR="00022749" w:rsidRDefault="00022749" w:rsidP="00022749">
      <w:pPr>
        <w:ind w:left="420" w:hanging="420"/>
        <w:jc w:val="left"/>
      </w:pPr>
      <w:r>
        <w:rPr>
          <w:rFonts w:hint="eastAsia"/>
        </w:rPr>
        <w:t>保護者各位</w:t>
      </w:r>
    </w:p>
    <w:p w:rsidR="008A712C" w:rsidRPr="00054E93" w:rsidRDefault="00E961C0" w:rsidP="00FF3C5A">
      <w:pPr>
        <w:ind w:left="420" w:hanging="420"/>
        <w:jc w:val="right"/>
        <w:rPr>
          <w:color w:val="FF0000"/>
        </w:rPr>
      </w:pPr>
      <w:r w:rsidRPr="00054E93">
        <w:rPr>
          <w:rFonts w:hint="eastAsia"/>
          <w:color w:val="FF0000"/>
        </w:rPr>
        <w:t>〇〇保育</w:t>
      </w:r>
      <w:r w:rsidR="008A712C" w:rsidRPr="00054E93">
        <w:rPr>
          <w:rFonts w:hint="eastAsia"/>
          <w:color w:val="FF0000"/>
        </w:rPr>
        <w:t>園</w:t>
      </w:r>
    </w:p>
    <w:p w:rsidR="008A712C" w:rsidRPr="00054E93" w:rsidRDefault="008A712C" w:rsidP="008A712C">
      <w:pPr>
        <w:wordWrap w:val="0"/>
        <w:ind w:left="420" w:hanging="420"/>
        <w:jc w:val="right"/>
        <w:rPr>
          <w:color w:val="FF0000"/>
        </w:rPr>
      </w:pPr>
      <w:r w:rsidRPr="00054E93">
        <w:rPr>
          <w:rFonts w:hint="eastAsia"/>
          <w:color w:val="FF0000"/>
        </w:rPr>
        <w:t>園長　〇〇〇〇</w:t>
      </w:r>
    </w:p>
    <w:p w:rsidR="00022749" w:rsidRDefault="00022749" w:rsidP="007A7331">
      <w:pPr>
        <w:jc w:val="center"/>
        <w:rPr>
          <w:rFonts w:ascii="Helvetica" w:hAnsi="Helvetica" w:cs="Helvetica"/>
          <w:color w:val="202124"/>
          <w:sz w:val="22"/>
          <w:shd w:val="clear" w:color="auto" w:fill="FFFFFF"/>
        </w:rPr>
      </w:pPr>
      <w:r w:rsidRPr="00903F47">
        <w:rPr>
          <w:rFonts w:ascii="Helvetica" w:hAnsi="Helvetica" w:cs="Helvetica" w:hint="eastAsia"/>
          <w:color w:val="202124"/>
          <w:sz w:val="22"/>
          <w:shd w:val="clear" w:color="auto" w:fill="FFFFFF"/>
        </w:rPr>
        <w:t>「</w:t>
      </w:r>
      <w:r w:rsidR="002F5238">
        <w:rPr>
          <w:rFonts w:ascii="Arial" w:hAnsi="Arial" w:cs="Arial"/>
          <w:color w:val="000000"/>
          <w:sz w:val="22"/>
          <w:shd w:val="clear" w:color="auto" w:fill="FFFFFF"/>
        </w:rPr>
        <w:t>日</w:t>
      </w:r>
      <w:r w:rsidR="002F5238">
        <w:rPr>
          <w:rFonts w:ascii="Arial" w:hAnsi="Arial" w:cs="Arial" w:hint="eastAsia"/>
          <w:color w:val="000000"/>
          <w:sz w:val="22"/>
          <w:shd w:val="clear" w:color="auto" w:fill="FFFFFF"/>
        </w:rPr>
        <w:t>や</w:t>
      </w:r>
      <w:r w:rsidR="00A137C0" w:rsidRPr="00A137C0">
        <w:rPr>
          <w:rFonts w:ascii="Arial" w:hAnsi="Arial" w:cs="Arial"/>
          <w:color w:val="000000"/>
          <w:sz w:val="22"/>
          <w:shd w:val="clear" w:color="auto" w:fill="FFFFFF"/>
        </w:rPr>
        <w:t>け止め習慣化の取り組み</w:t>
      </w:r>
      <w:r w:rsidRPr="00903F47">
        <w:rPr>
          <w:rFonts w:ascii="Helvetica" w:hAnsi="Helvetica" w:cs="Helvetica" w:hint="eastAsia"/>
          <w:color w:val="202124"/>
          <w:sz w:val="22"/>
          <w:shd w:val="clear" w:color="auto" w:fill="FFFFFF"/>
        </w:rPr>
        <w:t>」</w:t>
      </w:r>
      <w:r w:rsidR="00C91716">
        <w:rPr>
          <w:rFonts w:ascii="Helvetica" w:hAnsi="Helvetica" w:cs="Helvetica" w:hint="eastAsia"/>
          <w:color w:val="202124"/>
          <w:sz w:val="22"/>
          <w:shd w:val="clear" w:color="auto" w:fill="FFFFFF"/>
        </w:rPr>
        <w:t>の導入について</w:t>
      </w:r>
    </w:p>
    <w:p w:rsidR="00425D90" w:rsidRPr="00E961C0" w:rsidRDefault="00425D90" w:rsidP="007A7331">
      <w:pPr>
        <w:jc w:val="center"/>
        <w:rPr>
          <w:rFonts w:ascii="Helvetica" w:hAnsi="Helvetica" w:cs="Helvetica"/>
          <w:color w:val="202124"/>
          <w:sz w:val="22"/>
          <w:shd w:val="clear" w:color="auto" w:fill="FFFFFF"/>
        </w:rPr>
      </w:pPr>
    </w:p>
    <w:p w:rsidR="00022749" w:rsidRDefault="00022749" w:rsidP="00022749">
      <w:pPr>
        <w:ind w:firstLineChars="100" w:firstLine="210"/>
        <w:jc w:val="left"/>
      </w:pPr>
      <w:r>
        <w:t>日頃より、園運営にご理解とご協力を</w:t>
      </w:r>
      <w:r w:rsidR="007A0955">
        <w:rPr>
          <w:rFonts w:hint="eastAsia"/>
        </w:rPr>
        <w:t>いただき</w:t>
      </w:r>
      <w:r>
        <w:t>まして誠にありがとうございます。</w:t>
      </w:r>
    </w:p>
    <w:p w:rsidR="00C91716" w:rsidRDefault="002F5238" w:rsidP="00C91716">
      <w:pPr>
        <w:ind w:firstLineChars="100" w:firstLine="210"/>
        <w:jc w:val="left"/>
        <w:rPr>
          <w:rFonts w:ascii="Arial" w:hAnsi="Arial" w:cs="Arial"/>
          <w:color w:val="000000"/>
          <w:shd w:val="clear" w:color="auto" w:fill="FFFFFF"/>
        </w:rPr>
      </w:pPr>
      <w:r>
        <w:rPr>
          <w:rFonts w:hint="eastAsia"/>
        </w:rPr>
        <w:t>さて、当園では園児の紫外線対策を目的とした「幼児期からの日や</w:t>
      </w:r>
      <w:r w:rsidR="00E961C0">
        <w:rPr>
          <w:rFonts w:hint="eastAsia"/>
        </w:rPr>
        <w:t>け止め習慣化の取り組み」を別紙製品を用いて、</w:t>
      </w:r>
      <w:r w:rsidR="00E961C0" w:rsidRPr="00054E93">
        <w:rPr>
          <w:rFonts w:hint="eastAsia"/>
          <w:color w:val="FF0000"/>
        </w:rPr>
        <w:t>〇</w:t>
      </w:r>
      <w:r w:rsidR="001A05E3" w:rsidRPr="00054E93">
        <w:rPr>
          <w:rFonts w:hint="eastAsia"/>
          <w:color w:val="FF0000"/>
        </w:rPr>
        <w:t>月〇日</w:t>
      </w:r>
      <w:r w:rsidR="001A05E3">
        <w:rPr>
          <w:rFonts w:hint="eastAsia"/>
        </w:rPr>
        <w:t>より</w:t>
      </w:r>
      <w:r w:rsidR="00C91716">
        <w:rPr>
          <w:rFonts w:hint="eastAsia"/>
        </w:rPr>
        <w:t>始めてまいります。</w:t>
      </w:r>
    </w:p>
    <w:p w:rsidR="00CA4140" w:rsidRDefault="00425D90" w:rsidP="001A05E3">
      <w:pPr>
        <w:ind w:firstLineChars="100" w:firstLine="210"/>
        <w:jc w:val="left"/>
        <w:rPr>
          <w:rFonts w:ascii="Arial" w:hAnsi="Arial" w:cs="Arial"/>
          <w:color w:val="000000"/>
          <w:shd w:val="clear" w:color="auto" w:fill="FFFFFF"/>
        </w:rPr>
      </w:pPr>
      <w:r>
        <w:rPr>
          <w:rFonts w:ascii="Arial" w:hAnsi="Arial" w:cs="Arial" w:hint="eastAsia"/>
          <w:color w:val="000000"/>
          <w:shd w:val="clear" w:color="auto" w:fill="FFFFFF"/>
        </w:rPr>
        <w:t>また、取り組みにおいて、園内でのお子様の様子</w:t>
      </w:r>
      <w:r w:rsidRPr="00425D90">
        <w:rPr>
          <w:rFonts w:ascii="Arial" w:hAnsi="Arial" w:cs="Arial"/>
          <w:color w:val="000000"/>
          <w:shd w:val="clear" w:color="auto" w:fill="FFFFFF"/>
        </w:rPr>
        <w:t>の写真や動画を</w:t>
      </w:r>
      <w:r w:rsidR="00E961C0" w:rsidRPr="00054E93">
        <w:rPr>
          <w:rFonts w:ascii="Arial" w:hAnsi="Arial" w:cs="Arial" w:hint="eastAsia"/>
          <w:color w:val="FF0000"/>
          <w:shd w:val="clear" w:color="auto" w:fill="FFFFFF"/>
        </w:rPr>
        <w:t>〇〇保育園</w:t>
      </w:r>
      <w:r w:rsidR="00E961C0">
        <w:rPr>
          <w:rFonts w:ascii="Arial" w:hAnsi="Arial" w:cs="Arial" w:hint="eastAsia"/>
          <w:color w:val="000000"/>
          <w:shd w:val="clear" w:color="auto" w:fill="FFFFFF"/>
        </w:rPr>
        <w:t>と</w:t>
      </w:r>
      <w:r w:rsidR="00E961C0">
        <w:rPr>
          <w:rFonts w:ascii="Arial" w:hAnsi="Arial" w:cs="Arial" w:hint="eastAsia"/>
          <w:color w:val="000000"/>
          <w:shd w:val="clear" w:color="auto" w:fill="FFFFFF"/>
        </w:rPr>
        <w:t>(</w:t>
      </w:r>
      <w:r w:rsidR="00E961C0">
        <w:rPr>
          <w:rFonts w:ascii="Arial" w:hAnsi="Arial" w:cs="Arial" w:hint="eastAsia"/>
          <w:color w:val="000000"/>
          <w:shd w:val="clear" w:color="auto" w:fill="FFFFFF"/>
        </w:rPr>
        <w:t>株</w:t>
      </w:r>
      <w:r w:rsidR="00E961C0">
        <w:rPr>
          <w:rFonts w:ascii="Arial" w:hAnsi="Arial" w:cs="Arial" w:hint="eastAsia"/>
          <w:color w:val="000000"/>
          <w:shd w:val="clear" w:color="auto" w:fill="FFFFFF"/>
        </w:rPr>
        <w:t>)</w:t>
      </w:r>
      <w:r w:rsidR="00E961C0">
        <w:rPr>
          <w:rFonts w:ascii="Arial" w:hAnsi="Arial" w:cs="Arial" w:hint="eastAsia"/>
          <w:color w:val="000000"/>
          <w:shd w:val="clear" w:color="auto" w:fill="FFFFFF"/>
        </w:rPr>
        <w:t>コーセーの</w:t>
      </w:r>
      <w:r w:rsidR="00E961C0">
        <w:rPr>
          <w:rFonts w:ascii="Arial" w:hAnsi="Arial" w:cs="Arial" w:hint="eastAsia"/>
          <w:color w:val="000000"/>
          <w:shd w:val="clear" w:color="auto" w:fill="FFFFFF"/>
        </w:rPr>
        <w:t>HP</w:t>
      </w:r>
      <w:r w:rsidR="00E961C0">
        <w:rPr>
          <w:rFonts w:ascii="Arial" w:hAnsi="Arial" w:cs="Arial" w:hint="eastAsia"/>
          <w:color w:val="000000"/>
          <w:shd w:val="clear" w:color="auto" w:fill="FFFFFF"/>
        </w:rPr>
        <w:t>や</w:t>
      </w:r>
      <w:r w:rsidR="00E961C0">
        <w:rPr>
          <w:rFonts w:ascii="Arial" w:hAnsi="Arial" w:cs="Arial" w:hint="eastAsia"/>
          <w:color w:val="000000"/>
          <w:shd w:val="clear" w:color="auto" w:fill="FFFFFF"/>
        </w:rPr>
        <w:t>S</w:t>
      </w:r>
      <w:r>
        <w:rPr>
          <w:rFonts w:ascii="Arial" w:hAnsi="Arial" w:cs="Arial" w:hint="eastAsia"/>
          <w:color w:val="000000"/>
          <w:shd w:val="clear" w:color="auto" w:fill="FFFFFF"/>
        </w:rPr>
        <w:t>NS</w:t>
      </w:r>
      <w:r>
        <w:rPr>
          <w:rFonts w:ascii="Arial" w:hAnsi="Arial" w:cs="Arial" w:hint="eastAsia"/>
          <w:color w:val="000000"/>
          <w:shd w:val="clear" w:color="auto" w:fill="FFFFFF"/>
        </w:rPr>
        <w:t>等へ</w:t>
      </w:r>
      <w:r w:rsidRPr="00425D90">
        <w:rPr>
          <w:rFonts w:ascii="Arial" w:hAnsi="Arial" w:cs="Arial"/>
          <w:color w:val="000000"/>
          <w:shd w:val="clear" w:color="auto" w:fill="FFFFFF"/>
        </w:rPr>
        <w:t>掲載</w:t>
      </w:r>
      <w:r w:rsidR="007A0955">
        <w:rPr>
          <w:rFonts w:ascii="Arial" w:hAnsi="Arial" w:cs="Arial" w:hint="eastAsia"/>
          <w:color w:val="000000"/>
          <w:shd w:val="clear" w:color="auto" w:fill="FFFFFF"/>
        </w:rPr>
        <w:t>していきたいと</w:t>
      </w:r>
      <w:r w:rsidRPr="00425D90">
        <w:rPr>
          <w:rFonts w:ascii="Arial" w:hAnsi="Arial" w:cs="Arial"/>
          <w:color w:val="000000"/>
          <w:shd w:val="clear" w:color="auto" w:fill="FFFFFF"/>
        </w:rPr>
        <w:t>考えて</w:t>
      </w:r>
      <w:r>
        <w:rPr>
          <w:rFonts w:ascii="Arial" w:hAnsi="Arial" w:cs="Arial" w:hint="eastAsia"/>
          <w:color w:val="000000"/>
          <w:shd w:val="clear" w:color="auto" w:fill="FFFFFF"/>
        </w:rPr>
        <w:t>おり</w:t>
      </w:r>
      <w:r w:rsidRPr="00425D90">
        <w:rPr>
          <w:rFonts w:ascii="Arial" w:hAnsi="Arial" w:cs="Arial"/>
          <w:color w:val="000000"/>
          <w:shd w:val="clear" w:color="auto" w:fill="FFFFFF"/>
        </w:rPr>
        <w:t>ます。</w:t>
      </w:r>
    </w:p>
    <w:p w:rsidR="00CA4140" w:rsidRDefault="00425D90" w:rsidP="00CA4140">
      <w:pPr>
        <w:ind w:firstLineChars="100" w:firstLine="210"/>
        <w:jc w:val="left"/>
        <w:rPr>
          <w:rFonts w:ascii="Arial" w:hAnsi="Arial" w:cs="Arial"/>
          <w:color w:val="000000"/>
          <w:shd w:val="clear" w:color="auto" w:fill="FFFFFF"/>
        </w:rPr>
      </w:pPr>
      <w:r w:rsidRPr="00425D90">
        <w:rPr>
          <w:rFonts w:ascii="Arial" w:hAnsi="Arial" w:cs="Arial"/>
          <w:color w:val="000000"/>
          <w:shd w:val="clear" w:color="auto" w:fill="FFFFFF"/>
        </w:rPr>
        <w:t>つきましては、</w:t>
      </w:r>
      <w:r w:rsidR="002F5238">
        <w:rPr>
          <w:rFonts w:ascii="Arial" w:hAnsi="Arial" w:cs="Arial" w:hint="eastAsia"/>
          <w:color w:val="000000"/>
          <w:shd w:val="clear" w:color="auto" w:fill="FFFFFF"/>
        </w:rPr>
        <w:t>日や</w:t>
      </w:r>
      <w:r w:rsidR="00CA4140" w:rsidRPr="00C91716">
        <w:rPr>
          <w:rFonts w:ascii="Arial" w:hAnsi="Arial" w:cs="Arial" w:hint="eastAsia"/>
          <w:color w:val="000000"/>
          <w:shd w:val="clear" w:color="auto" w:fill="FFFFFF"/>
        </w:rPr>
        <w:t>け止め利用</w:t>
      </w:r>
      <w:r w:rsidR="007A0955">
        <w:rPr>
          <w:rFonts w:ascii="Arial" w:hAnsi="Arial" w:cs="Arial" w:hint="eastAsia"/>
          <w:color w:val="000000"/>
          <w:shd w:val="clear" w:color="auto" w:fill="FFFFFF"/>
        </w:rPr>
        <w:t>に</w:t>
      </w:r>
      <w:r w:rsidR="00CA4140">
        <w:rPr>
          <w:rFonts w:ascii="Arial" w:hAnsi="Arial" w:cs="Arial" w:hint="eastAsia"/>
          <w:color w:val="000000"/>
          <w:shd w:val="clear" w:color="auto" w:fill="FFFFFF"/>
        </w:rPr>
        <w:t>ついてのご希望と、写真等の掲載可否</w:t>
      </w:r>
      <w:r w:rsidR="007A0955">
        <w:rPr>
          <w:rFonts w:ascii="Arial" w:hAnsi="Arial" w:cs="Arial" w:hint="eastAsia"/>
          <w:color w:val="000000"/>
          <w:shd w:val="clear" w:color="auto" w:fill="FFFFFF"/>
        </w:rPr>
        <w:t>を</w:t>
      </w:r>
      <w:r w:rsidR="00CA4140">
        <w:rPr>
          <w:rFonts w:ascii="Arial" w:hAnsi="Arial" w:cs="Arial" w:hint="eastAsia"/>
          <w:color w:val="000000"/>
          <w:shd w:val="clear" w:color="auto" w:fill="FFFFFF"/>
        </w:rPr>
        <w:t>下記へご記入いただき、</w:t>
      </w:r>
      <w:r w:rsidR="00CA4140" w:rsidRPr="00C91716">
        <w:rPr>
          <w:rFonts w:ascii="Arial" w:hAnsi="Arial" w:cs="Arial" w:hint="eastAsia"/>
          <w:color w:val="000000"/>
          <w:shd w:val="clear" w:color="auto" w:fill="FFFFFF"/>
        </w:rPr>
        <w:t>期日までに</w:t>
      </w:r>
      <w:r w:rsidR="00CA4140" w:rsidRPr="002E4198">
        <w:rPr>
          <w:rFonts w:ascii="Arial" w:hAnsi="Arial" w:cs="Arial" w:hint="eastAsia"/>
          <w:color w:val="000000" w:themeColor="text1"/>
          <w:shd w:val="clear" w:color="auto" w:fill="FFFFFF"/>
        </w:rPr>
        <w:t>園</w:t>
      </w:r>
      <w:r w:rsidR="00565089">
        <w:rPr>
          <w:rFonts w:ascii="Arial" w:hAnsi="Arial" w:cs="Arial" w:hint="eastAsia"/>
          <w:color w:val="000000" w:themeColor="text1"/>
          <w:shd w:val="clear" w:color="auto" w:fill="FFFFFF"/>
        </w:rPr>
        <w:t>へ</w:t>
      </w:r>
      <w:r w:rsidR="00CA4140">
        <w:rPr>
          <w:rFonts w:ascii="Arial" w:hAnsi="Arial" w:cs="Arial" w:hint="eastAsia"/>
          <w:color w:val="000000"/>
          <w:shd w:val="clear" w:color="auto" w:fill="FFFFFF"/>
        </w:rPr>
        <w:t>ご提出を</w:t>
      </w:r>
      <w:r w:rsidR="00CA4140" w:rsidRPr="00C91716">
        <w:rPr>
          <w:rFonts w:ascii="Arial" w:hAnsi="Arial" w:cs="Arial" w:hint="eastAsia"/>
          <w:color w:val="000000"/>
          <w:shd w:val="clear" w:color="auto" w:fill="FFFFFF"/>
        </w:rPr>
        <w:t>お願いいたします</w:t>
      </w:r>
      <w:r w:rsidR="00CA4140">
        <w:rPr>
          <w:rFonts w:ascii="Arial" w:hAnsi="Arial" w:cs="Arial" w:hint="eastAsia"/>
          <w:color w:val="000000"/>
          <w:shd w:val="clear" w:color="auto" w:fill="FFFFFF"/>
        </w:rPr>
        <w:t>。</w:t>
      </w:r>
    </w:p>
    <w:p w:rsidR="001A05E3" w:rsidRDefault="001A05E3" w:rsidP="007A7331">
      <w:pPr>
        <w:ind w:firstLineChars="100" w:firstLine="210"/>
        <w:jc w:val="left"/>
        <w:rPr>
          <w:rFonts w:ascii="Arial" w:hAnsi="Arial" w:cs="Arial"/>
          <w:color w:val="000000"/>
          <w:shd w:val="clear" w:color="auto" w:fill="FFFFFF"/>
        </w:rPr>
      </w:pPr>
      <w:r>
        <w:rPr>
          <w:rFonts w:ascii="Arial" w:hAnsi="Arial" w:cs="Arial" w:hint="eastAsia"/>
          <w:color w:val="000000"/>
          <w:shd w:val="clear" w:color="auto" w:fill="FFFFFF"/>
        </w:rPr>
        <w:t>保護者の皆様には、</w:t>
      </w:r>
      <w:r w:rsidR="007A7331">
        <w:rPr>
          <w:rFonts w:ascii="Arial" w:hAnsi="Arial" w:cs="Arial" w:hint="eastAsia"/>
          <w:color w:val="000000"/>
          <w:shd w:val="clear" w:color="auto" w:fill="FFFFFF"/>
        </w:rPr>
        <w:t>ご多用の中</w:t>
      </w:r>
      <w:r>
        <w:rPr>
          <w:rFonts w:ascii="Arial" w:hAnsi="Arial" w:cs="Arial" w:hint="eastAsia"/>
          <w:color w:val="000000"/>
          <w:shd w:val="clear" w:color="auto" w:fill="FFFFFF"/>
        </w:rPr>
        <w:t>大変</w:t>
      </w:r>
      <w:r w:rsidR="007A7331">
        <w:rPr>
          <w:rFonts w:ascii="Arial" w:hAnsi="Arial" w:cs="Arial" w:hint="eastAsia"/>
          <w:color w:val="000000"/>
          <w:shd w:val="clear" w:color="auto" w:fill="FFFFFF"/>
        </w:rPr>
        <w:t>お手数をおかけいたしますが、ご協力のほど何卒よろしくお願い申し上げます。</w:t>
      </w:r>
    </w:p>
    <w:p w:rsidR="003A247A" w:rsidRDefault="003A247A" w:rsidP="007A7331">
      <w:pPr>
        <w:ind w:firstLineChars="100" w:firstLine="210"/>
        <w:jc w:val="left"/>
        <w:rPr>
          <w:rFonts w:ascii="Arial" w:hAnsi="Arial" w:cs="Arial"/>
          <w:color w:val="000000"/>
          <w:shd w:val="clear" w:color="auto" w:fill="FFFFFF"/>
        </w:rPr>
      </w:pPr>
      <w:r>
        <w:rPr>
          <w:rFonts w:ascii="Arial" w:hAnsi="Arial" w:cs="Arial" w:hint="eastAsia"/>
          <w:color w:val="000000"/>
          <w:shd w:val="clear" w:color="auto" w:fill="FFFFFF"/>
        </w:rPr>
        <w:t>なお、</w:t>
      </w:r>
      <w:r w:rsidR="00777CC6" w:rsidRPr="007A0955">
        <w:rPr>
          <w:rFonts w:ascii="Arial" w:hAnsi="Arial" w:cs="Arial" w:hint="eastAsia"/>
          <w:color w:val="000000" w:themeColor="text1"/>
          <w:shd w:val="clear" w:color="auto" w:fill="FFFFFF"/>
        </w:rPr>
        <w:t>この取り組みについての詳細</w:t>
      </w:r>
      <w:r w:rsidR="00777CC6">
        <w:rPr>
          <w:rFonts w:ascii="Arial" w:hAnsi="Arial" w:cs="Arial" w:hint="eastAsia"/>
          <w:color w:val="000000"/>
          <w:shd w:val="clear" w:color="auto" w:fill="FFFFFF"/>
        </w:rPr>
        <w:t>や</w:t>
      </w:r>
      <w:r w:rsidR="005A3976">
        <w:rPr>
          <w:rFonts w:ascii="Arial" w:hAnsi="Arial" w:cs="Arial" w:hint="eastAsia"/>
          <w:color w:val="000000"/>
          <w:shd w:val="clear" w:color="auto" w:fill="FFFFFF"/>
        </w:rPr>
        <w:t>、</w:t>
      </w:r>
      <w:r>
        <w:rPr>
          <w:rFonts w:ascii="Arial" w:hAnsi="Arial" w:cs="Arial" w:hint="eastAsia"/>
          <w:color w:val="000000"/>
          <w:shd w:val="clear" w:color="auto" w:fill="FFFFFF"/>
        </w:rPr>
        <w:t>製品についてのお問い合わせは別紙</w:t>
      </w:r>
      <w:r w:rsidR="00141BF0">
        <w:rPr>
          <w:rFonts w:ascii="Arial" w:hAnsi="Arial" w:cs="Arial" w:hint="eastAsia"/>
          <w:color w:val="000000"/>
          <w:shd w:val="clear" w:color="auto" w:fill="FFFFFF"/>
        </w:rPr>
        <w:t>掲載の</w:t>
      </w:r>
      <w:r>
        <w:rPr>
          <w:rFonts w:ascii="Arial" w:hAnsi="Arial" w:cs="Arial" w:hint="eastAsia"/>
          <w:color w:val="000000"/>
          <w:shd w:val="clear" w:color="auto" w:fill="FFFFFF"/>
        </w:rPr>
        <w:t>お問合せ先まで、その他不明な点等ございましたら園まで</w:t>
      </w:r>
      <w:r w:rsidR="00141BF0">
        <w:rPr>
          <w:rFonts w:ascii="Arial" w:hAnsi="Arial" w:cs="Arial" w:hint="eastAsia"/>
          <w:color w:val="000000"/>
          <w:shd w:val="clear" w:color="auto" w:fill="FFFFFF"/>
        </w:rPr>
        <w:t>ご連絡ください。</w:t>
      </w:r>
    </w:p>
    <w:p w:rsidR="00CA4140" w:rsidRPr="00F660C2" w:rsidRDefault="00565089" w:rsidP="00CA4140">
      <w:pPr>
        <w:wordWrap w:val="0"/>
        <w:ind w:firstLineChars="100" w:firstLine="210"/>
        <w:jc w:val="right"/>
        <w:rPr>
          <w:rFonts w:ascii="Arial" w:hAnsi="Arial" w:cs="Arial"/>
          <w:b/>
          <w:bCs/>
          <w:color w:val="000000"/>
          <w:sz w:val="22"/>
          <w:szCs w:val="24"/>
          <w:shd w:val="clear" w:color="auto" w:fill="FFFFFF"/>
        </w:rPr>
      </w:pPr>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238125</wp:posOffset>
                </wp:positionV>
                <wp:extent cx="17907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90700" cy="247650"/>
                        </a:xfrm>
                        <a:prstGeom prst="rect">
                          <a:avLst/>
                        </a:prstGeom>
                        <a:noFill/>
                        <a:ln w="6350">
                          <a:noFill/>
                        </a:ln>
                      </wps:spPr>
                      <wps:txbx>
                        <w:txbxContent>
                          <w:p w:rsidR="00565089" w:rsidRPr="00565089" w:rsidRDefault="00565089" w:rsidP="00565089">
                            <w:pPr>
                              <w:jc w:val="center"/>
                              <w:rPr>
                                <w:sz w:val="18"/>
                                <w:szCs w:val="20"/>
                              </w:rPr>
                            </w:pPr>
                            <w:r w:rsidRPr="00565089">
                              <w:rPr>
                                <w:rFonts w:hint="eastAsia"/>
                                <w:sz w:val="18"/>
                                <w:szCs w:val="20"/>
                              </w:rPr>
                              <w:t>きりとり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8.75pt;width:141pt;height:19.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" filled="f" stroked="f" strokeweight=".5pt">
                <v:textbox>
                  <w:txbxContent>
                    <w:p w:rsidR="00565089" w:rsidRPr="00565089" w:rsidRDefault="00565089" w:rsidP="00565089">
                      <w:pPr>
                        <w:jc w:val="center"/>
                        <w:rPr>
                          <w:sz w:val="18"/>
                          <w:szCs w:val="20"/>
                        </w:rPr>
                      </w:pPr>
                      <w:r w:rsidRPr="00565089">
                        <w:rPr>
                          <w:rFonts w:hint="eastAsia"/>
                          <w:sz w:val="18"/>
                          <w:szCs w:val="20"/>
                        </w:rPr>
                        <w:t>きりとり</w:t>
                      </w:r>
                    </w:p>
                  </w:txbxContent>
                </v:textbox>
                <w10:wrap anchorx="margin"/>
              </v:shape>
            </w:pict>
          </mc:Fallback>
        </mc:AlternateContent>
      </w:r>
      <w:r w:rsidR="00CA4140">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462915</wp:posOffset>
                </wp:positionV>
                <wp:extent cx="75247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75247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5FDE6B" id="直線コネクタ 2" o:spid="_x0000_s1026" style="position:absolute;left:0;text-align:left;z-index:251659264;visibility:visible;mso-wrap-style:square;mso-wrap-distance-left:9pt;mso-wrap-distance-top:0;mso-wrap-distance-right:9pt;mso-wrap-distance-bottom:0;mso-position-horizontal:left;mso-position-horizontal-relative:page;mso-position-vertical:absolute;mso-position-vertical-relative:text" from="0,36.45pt" to="59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" strokecolor="black [3213]" strokeweight="1pt">
                <v:stroke dashstyle="dash" joinstyle="miter"/>
                <w10:wrap anchorx="page"/>
              </v:line>
            </w:pict>
          </mc:Fallback>
        </mc:AlternateContent>
      </w:r>
      <w:r w:rsidR="00E961C0">
        <w:rPr>
          <w:rFonts w:ascii="Arial" w:hAnsi="Arial" w:cs="Arial" w:hint="eastAsia"/>
          <w:b/>
          <w:bCs/>
          <w:color w:val="000000"/>
          <w:sz w:val="22"/>
          <w:szCs w:val="24"/>
          <w:shd w:val="clear" w:color="auto" w:fill="FFFFFF"/>
        </w:rPr>
        <w:t>期日：</w:t>
      </w:r>
      <w:r w:rsidR="00E961C0" w:rsidRPr="00054E93">
        <w:rPr>
          <w:rFonts w:ascii="Arial" w:hAnsi="Arial" w:cs="Arial" w:hint="eastAsia"/>
          <w:b/>
          <w:bCs/>
          <w:color w:val="FF0000"/>
          <w:sz w:val="22"/>
          <w:szCs w:val="24"/>
          <w:shd w:val="clear" w:color="auto" w:fill="FFFFFF"/>
        </w:rPr>
        <w:t>〇</w:t>
      </w:r>
      <w:r w:rsidR="001A05E3" w:rsidRPr="00054E93">
        <w:rPr>
          <w:rFonts w:ascii="Arial" w:hAnsi="Arial" w:cs="Arial" w:hint="eastAsia"/>
          <w:b/>
          <w:bCs/>
          <w:color w:val="FF0000"/>
          <w:sz w:val="22"/>
          <w:szCs w:val="24"/>
          <w:shd w:val="clear" w:color="auto" w:fill="FFFFFF"/>
        </w:rPr>
        <w:t>月〇日（　）</w:t>
      </w:r>
    </w:p>
    <w:p w:rsidR="00F660C2" w:rsidRDefault="00F660C2" w:rsidP="001A05E3">
      <w:pPr>
        <w:ind w:firstLineChars="100" w:firstLine="210"/>
        <w:jc w:val="left"/>
        <w:rPr>
          <w:rFonts w:ascii="Arial" w:hAnsi="Arial" w:cs="Arial"/>
          <w:color w:val="000000"/>
          <w:shd w:val="clear" w:color="auto" w:fill="FFFFFF"/>
        </w:rPr>
      </w:pPr>
    </w:p>
    <w:p w:rsidR="00C87EFD" w:rsidRDefault="00C00B73" w:rsidP="001A05E3">
      <w:pPr>
        <w:ind w:firstLineChars="100" w:firstLine="206"/>
        <w:jc w:val="left"/>
        <w:rPr>
          <w:rFonts w:ascii="Arial" w:hAnsi="Arial" w:cs="Arial"/>
          <w:b/>
          <w:color w:val="000000"/>
          <w:shd w:val="clear" w:color="auto" w:fill="FFFFFF"/>
        </w:rPr>
      </w:pPr>
      <w:r w:rsidRPr="00C87EFD">
        <w:rPr>
          <w:rFonts w:ascii="Arial" w:hAnsi="Arial" w:cs="Arial" w:hint="eastAsia"/>
          <w:b/>
          <w:color w:val="000000"/>
          <w:shd w:val="clear" w:color="auto" w:fill="FFFFFF"/>
        </w:rPr>
        <w:t>それぞれ当てはまる項目にチェックをつけてください。</w:t>
      </w:r>
    </w:p>
    <w:p w:rsidR="00D62BAD" w:rsidRDefault="00D62BAD" w:rsidP="001A05E3">
      <w:pPr>
        <w:ind w:firstLineChars="100" w:firstLine="206"/>
        <w:jc w:val="left"/>
        <w:rPr>
          <w:rFonts w:ascii="Arial" w:hAnsi="Arial" w:cs="Arial"/>
          <w:b/>
          <w:color w:val="000000"/>
          <w:shd w:val="clear" w:color="auto" w:fill="FFFFFF"/>
        </w:rPr>
      </w:pPr>
    </w:p>
    <w:p w:rsidR="00B43A6D" w:rsidRPr="00B43A6D" w:rsidRDefault="00B43A6D" w:rsidP="001A05E3">
      <w:pPr>
        <w:ind w:firstLineChars="100" w:firstLine="210"/>
        <w:jc w:val="left"/>
        <w:rPr>
          <w:rFonts w:ascii="Arial" w:hAnsi="Arial" w:cs="Arial"/>
          <w:color w:val="000000"/>
          <w:shd w:val="clear" w:color="auto" w:fill="FFFFFF"/>
        </w:rPr>
      </w:pPr>
      <w:r w:rsidRPr="00B43A6D">
        <w:rPr>
          <w:rFonts w:ascii="Arial" w:hAnsi="Arial" w:cs="Arial" w:hint="eastAsia"/>
          <w:color w:val="000000"/>
          <w:shd w:val="clear" w:color="auto" w:fill="FFFFFF"/>
        </w:rPr>
        <w:t>１．</w:t>
      </w:r>
      <w:r>
        <w:rPr>
          <w:rFonts w:ascii="Arial" w:hAnsi="Arial" w:cs="Arial" w:hint="eastAsia"/>
          <w:color w:val="000000"/>
          <w:shd w:val="clear" w:color="auto" w:fill="FFFFFF"/>
        </w:rPr>
        <w:t xml:space="preserve">事前確認用サンプルを使用しました　</w:t>
      </w:r>
      <w:r>
        <w:rPr>
          <mc:AlternateContent>
            <mc:Choice Requires="w16se">
              <w:rFonts w:ascii="Arial" w:hAnsi="Arial" w:cs="Arial" w:hint="eastAsia"/>
            </mc:Choice>
            <mc:Fallback>
              <w:rFonts w:ascii="Segoe UI Emoji" w:eastAsia="Segoe UI Emoji" w:hAnsi="Segoe UI Emoji" w:cs="Segoe UI Emoji"/>
            </mc:Fallback>
          </mc:AlternateContent>
          <w:color w:val="000000"/>
          <w:shd w:val="clear" w:color="auto" w:fill="FFFFFF"/>
        </w:rPr>
        <mc:AlternateContent>
          <mc:Choice Requires="w16se">
            <w16se:symEx w16se:font="Segoe UI Emoji" w16se:char="2192"/>
          </mc:Choice>
          <mc:Fallback>
            <w:t>→</w:t>
          </mc:Fallback>
        </mc:AlternateContent>
      </w:r>
      <w:r>
        <w:rPr>
          <w:rFonts w:ascii="Arial" w:hAnsi="Arial" w:cs="Arial" w:hint="eastAsia"/>
          <w:color w:val="000000"/>
          <w:shd w:val="clear" w:color="auto" w:fill="FFFFFF"/>
        </w:rPr>
        <w:t xml:space="preserve">　</w:t>
      </w:r>
      <w:r>
        <w:rPr>
          <mc:AlternateContent>
            <mc:Choice Requires="w16se">
              <w:rFonts w:ascii="Arial" w:hAnsi="Arial" w:cs="Arial" w:hint="eastAsia"/>
            </mc:Choice>
            <mc:Fallback>
              <w:rFonts w:ascii="Segoe UI Emoji" w:eastAsia="Segoe UI Emoji" w:hAnsi="Segoe UI Emoji" w:cs="Segoe UI Emoji"/>
            </mc:Fallback>
          </mc:AlternateContent>
          <w:color w:val="000000"/>
          <w:shd w:val="clear" w:color="auto" w:fill="FFFFFF"/>
        </w:rPr>
        <mc:AlternateContent>
          <mc:Choice Requires="w16se">
            <w16se:symEx w16se:font="Segoe UI Emoji" w16se:char="25A1"/>
          </mc:Choice>
          <mc:Fallback>
            <w:t>□</w:t>
          </mc:Fallback>
        </mc:AlternateContent>
      </w:r>
    </w:p>
    <w:p w:rsidR="00B43A6D" w:rsidRPr="00B43A6D" w:rsidRDefault="00B43A6D" w:rsidP="001A05E3">
      <w:pPr>
        <w:ind w:firstLineChars="100" w:firstLine="206"/>
        <w:jc w:val="left"/>
        <w:rPr>
          <w:rFonts w:ascii="Arial" w:hAnsi="Arial" w:cs="Arial"/>
          <w:b/>
          <w:color w:val="000000"/>
          <w:shd w:val="clear" w:color="auto" w:fill="FFFFFF"/>
        </w:rPr>
      </w:pPr>
    </w:p>
    <w:p w:rsidR="001A05E3" w:rsidRDefault="00B43A6D" w:rsidP="001A05E3">
      <w:pPr>
        <w:ind w:firstLineChars="100" w:firstLine="210"/>
        <w:jc w:val="left"/>
        <w:rPr>
          <w:rFonts w:ascii="Arial" w:hAnsi="Arial" w:cs="Arial"/>
          <w:color w:val="000000"/>
          <w:shd w:val="clear" w:color="auto" w:fill="FFFFFF"/>
        </w:rPr>
      </w:pPr>
      <w:r>
        <w:rPr>
          <w:rFonts w:ascii="Arial" w:hAnsi="Arial" w:cs="Arial" w:hint="eastAsia"/>
          <w:color w:val="000000"/>
          <w:shd w:val="clear" w:color="auto" w:fill="FFFFFF"/>
        </w:rPr>
        <w:t>２</w:t>
      </w:r>
      <w:r w:rsidR="00CA4140">
        <w:rPr>
          <w:rFonts w:ascii="Arial" w:hAnsi="Arial" w:cs="Arial" w:hint="eastAsia"/>
          <w:color w:val="000000"/>
          <w:shd w:val="clear" w:color="auto" w:fill="FFFFFF"/>
        </w:rPr>
        <w:t>．</w:t>
      </w:r>
      <w:r w:rsidR="00F660C2">
        <w:rPr>
          <w:rFonts w:ascii="Arial" w:hAnsi="Arial" w:cs="Arial" w:hint="eastAsia"/>
          <w:color w:val="000000"/>
          <w:shd w:val="clear" w:color="auto" w:fill="FFFFFF"/>
        </w:rPr>
        <w:t>取り組みにおいて、</w:t>
      </w:r>
      <w:r w:rsidR="002F5238">
        <w:rPr>
          <w:rFonts w:ascii="Arial" w:hAnsi="Arial" w:cs="Arial" w:hint="eastAsia"/>
          <w:color w:val="000000"/>
          <w:shd w:val="clear" w:color="auto" w:fill="FFFFFF"/>
        </w:rPr>
        <w:t>保育園での日や</w:t>
      </w:r>
      <w:r w:rsidR="001A05E3">
        <w:rPr>
          <w:rFonts w:ascii="Arial" w:hAnsi="Arial" w:cs="Arial" w:hint="eastAsia"/>
          <w:color w:val="000000"/>
          <w:shd w:val="clear" w:color="auto" w:fill="FFFFFF"/>
        </w:rPr>
        <w:t>け止め</w:t>
      </w:r>
      <w:r w:rsidR="00F660C2">
        <w:rPr>
          <w:rFonts w:ascii="Arial" w:hAnsi="Arial" w:cs="Arial" w:hint="eastAsia"/>
          <w:color w:val="000000"/>
          <w:shd w:val="clear" w:color="auto" w:fill="FFFFFF"/>
        </w:rPr>
        <w:t>の</w:t>
      </w:r>
      <w:r w:rsidR="001A05E3">
        <w:rPr>
          <w:rFonts w:ascii="Arial" w:hAnsi="Arial" w:cs="Arial" w:hint="eastAsia"/>
          <w:color w:val="000000"/>
          <w:shd w:val="clear" w:color="auto" w:fill="FFFFFF"/>
        </w:rPr>
        <w:t>利用</w:t>
      </w:r>
      <w:r w:rsidR="00282B34">
        <w:rPr>
          <w:rFonts w:ascii="Arial" w:hAnsi="Arial" w:cs="Arial" w:hint="eastAsia"/>
          <w:color w:val="000000"/>
          <w:shd w:val="clear" w:color="auto" w:fill="FFFFFF"/>
        </w:rPr>
        <w:t>について</w:t>
      </w:r>
    </w:p>
    <w:p w:rsidR="001A05E3" w:rsidRDefault="000B0FA6" w:rsidP="000B0FA6">
      <w:pPr>
        <w:rPr>
          <w:rFonts w:ascii="Arial" w:hAnsi="Arial" w:cs="Arial"/>
          <w:bCs/>
          <w:color w:val="000000"/>
          <w:shd w:val="clear" w:color="auto" w:fill="FFFFFF"/>
        </w:rPr>
      </w:pPr>
      <w:r>
        <w:rPr>
          <w:rFonts w:ascii="Arial" w:hAnsi="Arial" w:cs="Arial" w:hint="eastAsia"/>
          <w:b/>
          <w:bCs/>
          <w:color w:val="000000"/>
          <w:shd w:val="clear" w:color="auto" w:fill="FFFFFF"/>
        </w:rPr>
        <w:t xml:space="preserve">　　　</w:t>
      </w:r>
      <w:r w:rsidR="00B43A6D">
        <w:rPr>
          <w:rFonts w:ascii="Arial" w:hAnsi="Arial" w:cs="Arial" w:hint="eastAsia"/>
          <w:b/>
          <w:bCs/>
          <w:color w:val="000000"/>
          <w:shd w:val="clear" w:color="auto" w:fill="FFFFFF"/>
        </w:rPr>
        <w:t xml:space="preserve">希望する　</w:t>
      </w:r>
      <w:r w:rsidR="00B43A6D">
        <w:rPr>
          <mc:AlternateContent>
            <mc:Choice Requires="w16se">
              <w:rFonts w:ascii="Arial" w:hAnsi="Arial" w:cs="Arial" w:hint="eastAsia"/>
            </mc:Choice>
            <mc:Fallback>
              <w:rFonts w:ascii="Segoe UI Emoji" w:eastAsia="Segoe UI Emoji" w:hAnsi="Segoe UI Emoji" w:cs="Segoe UI Emoji"/>
            </mc:Fallback>
          </mc:AlternateContent>
          <w:bCs/>
          <w:color w:val="000000"/>
          <w:shd w:val="clear" w:color="auto" w:fill="FFFFFF"/>
        </w:rPr>
        <mc:AlternateContent>
          <mc:Choice Requires="w16se">
            <w16se:symEx w16se:font="Segoe UI Emoji" w16se:char="2192"/>
          </mc:Choice>
          <mc:Fallback>
            <w:t>→</w:t>
          </mc:Fallback>
        </mc:AlternateContent>
      </w:r>
      <w:r w:rsidR="00B43A6D">
        <w:rPr>
          <w:rFonts w:ascii="Arial" w:hAnsi="Arial" w:cs="Arial" w:hint="eastAsia"/>
          <w:bCs/>
          <w:color w:val="000000"/>
          <w:shd w:val="clear" w:color="auto" w:fill="FFFFFF"/>
        </w:rPr>
        <w:t xml:space="preserve">　</w:t>
      </w:r>
      <w:r w:rsidR="00C00B73" w:rsidRPr="00C00B73">
        <w:rPr>
          <mc:AlternateContent>
            <mc:Choice Requires="w16se">
              <w:rFonts w:ascii="Arial" w:hAnsi="Arial" w:cs="Arial" w:hint="eastAsia"/>
            </mc:Choice>
            <mc:Fallback>
              <w:rFonts w:ascii="Segoe UI Emoji" w:eastAsia="Segoe UI Emoji" w:hAnsi="Segoe UI Emoji" w:cs="Segoe UI Emoji"/>
            </mc:Fallback>
          </mc:AlternateContent>
          <w:bCs/>
          <w:color w:val="000000"/>
          <w:shd w:val="clear" w:color="auto" w:fill="FFFFFF"/>
        </w:rPr>
        <mc:AlternateContent>
          <mc:Choice Requires="w16se">
            <w16se:symEx w16se:font="Segoe UI Emoji" w16se:char="25A1"/>
          </mc:Choice>
          <mc:Fallback>
            <w:t>□</w:t>
          </mc:Fallback>
        </mc:AlternateContent>
      </w:r>
    </w:p>
    <w:p w:rsidR="00C87EFD" w:rsidRPr="00CA4140" w:rsidRDefault="00C87EFD" w:rsidP="000B0FA6">
      <w:pPr>
        <w:rPr>
          <w:rFonts w:ascii="Arial" w:hAnsi="Arial" w:cs="Arial"/>
          <w:b/>
          <w:bCs/>
          <w:color w:val="000000"/>
          <w:shd w:val="clear" w:color="auto" w:fill="FFFFFF"/>
        </w:rPr>
      </w:pPr>
    </w:p>
    <w:p w:rsidR="00CA4140" w:rsidRDefault="00B43A6D" w:rsidP="00CA4140">
      <w:pPr>
        <w:ind w:firstLineChars="100" w:firstLine="210"/>
        <w:jc w:val="left"/>
        <w:rPr>
          <w:rFonts w:ascii="Arial" w:hAnsi="Arial" w:cs="Arial"/>
          <w:color w:val="000000"/>
          <w:shd w:val="clear" w:color="auto" w:fill="FFFFFF"/>
        </w:rPr>
      </w:pPr>
      <w:r>
        <w:rPr>
          <w:rFonts w:ascii="Arial" w:hAnsi="Arial" w:cs="Arial" w:hint="eastAsia"/>
          <w:color w:val="000000"/>
          <w:shd w:val="clear" w:color="auto" w:fill="FFFFFF"/>
        </w:rPr>
        <w:t>３</w:t>
      </w:r>
      <w:r w:rsidR="00CA4140">
        <w:rPr>
          <w:rFonts w:ascii="Arial" w:hAnsi="Arial" w:cs="Arial" w:hint="eastAsia"/>
          <w:color w:val="000000"/>
          <w:shd w:val="clear" w:color="auto" w:fill="FFFFFF"/>
        </w:rPr>
        <w:t>．写真等の掲載について</w:t>
      </w:r>
    </w:p>
    <w:p w:rsidR="00CA4140" w:rsidRDefault="00C87EFD" w:rsidP="00CA4140">
      <w:pPr>
        <w:ind w:firstLineChars="100" w:firstLine="210"/>
        <w:jc w:val="left"/>
        <w:rPr>
          <w:rFonts w:ascii="Arial" w:hAnsi="Arial" w:cs="Arial"/>
          <w:color w:val="000000"/>
          <w:shd w:val="clear" w:color="auto" w:fill="FFFFFF"/>
        </w:rPr>
      </w:pPr>
      <w:r>
        <w:rPr>
          <w:rFonts w:ascii="Arial" w:hAnsi="Arial" w:cs="Arial" w:hint="eastAsia"/>
          <w:color w:val="000000"/>
          <w:shd w:val="clear" w:color="auto" w:fill="FFFFFF"/>
        </w:rPr>
        <w:t xml:space="preserve">　　①施設</w:t>
      </w:r>
      <w:r w:rsidR="00CA4140">
        <w:rPr>
          <w:rFonts w:ascii="Arial" w:hAnsi="Arial" w:cs="Arial" w:hint="eastAsia"/>
          <w:color w:val="000000"/>
          <w:shd w:val="clear" w:color="auto" w:fill="FFFFFF"/>
        </w:rPr>
        <w:t>の</w:t>
      </w:r>
      <w:r w:rsidR="00CA4140">
        <w:rPr>
          <w:rFonts w:ascii="Arial" w:hAnsi="Arial" w:cs="Arial" w:hint="eastAsia"/>
          <w:color w:val="000000"/>
          <w:shd w:val="clear" w:color="auto" w:fill="FFFFFF"/>
        </w:rPr>
        <w:t>HP</w:t>
      </w:r>
      <w:r w:rsidR="00CA4140">
        <w:rPr>
          <w:rFonts w:ascii="Arial" w:hAnsi="Arial" w:cs="Arial" w:hint="eastAsia"/>
          <w:color w:val="000000"/>
          <w:shd w:val="clear" w:color="auto" w:fill="FFFFFF"/>
        </w:rPr>
        <w:t>・</w:t>
      </w:r>
      <w:r w:rsidR="00CA4140">
        <w:rPr>
          <w:rFonts w:ascii="Arial" w:hAnsi="Arial" w:cs="Arial" w:hint="eastAsia"/>
          <w:color w:val="000000"/>
          <w:shd w:val="clear" w:color="auto" w:fill="FFFFFF"/>
        </w:rPr>
        <w:t>SNS</w:t>
      </w:r>
      <w:r w:rsidR="00CA4140">
        <w:rPr>
          <w:rFonts w:ascii="Arial" w:hAnsi="Arial" w:cs="Arial" w:hint="eastAsia"/>
          <w:color w:val="000000"/>
          <w:shd w:val="clear" w:color="auto" w:fill="FFFFFF"/>
        </w:rPr>
        <w:t>への掲載</w:t>
      </w:r>
    </w:p>
    <w:p w:rsidR="00CA4140" w:rsidRDefault="00B43A6D" w:rsidP="00C00B73">
      <w:pPr>
        <w:jc w:val="left"/>
        <w:rPr>
          <w:rFonts w:ascii="Arial" w:hAnsi="Arial" w:cs="Arial"/>
          <w:color w:val="000000"/>
          <w:shd w:val="clear" w:color="auto" w:fill="FFFFFF"/>
        </w:rPr>
      </w:pPr>
      <w:r>
        <w:rPr>
          <w:rFonts w:ascii="Arial" w:hAnsi="Arial" w:cs="Arial" w:hint="eastAsia"/>
          <w:b/>
          <w:bCs/>
          <w:color w:val="000000"/>
          <w:shd w:val="clear" w:color="auto" w:fill="FFFFFF"/>
        </w:rPr>
        <w:t xml:space="preserve">　　　同意する　</w:t>
      </w:r>
      <w:r>
        <w:rPr>
          <mc:AlternateContent>
            <mc:Choice Requires="w16se">
              <w:rFonts w:ascii="Arial" w:hAnsi="Arial" w:cs="Arial" w:hint="eastAsia"/>
            </mc:Choice>
            <mc:Fallback>
              <w:rFonts w:ascii="Segoe UI Emoji" w:eastAsia="Segoe UI Emoji" w:hAnsi="Segoe UI Emoji" w:cs="Segoe UI Emoji"/>
            </mc:Fallback>
          </mc:AlternateContent>
          <w:color w:val="000000"/>
          <w:shd w:val="clear" w:color="auto" w:fill="FFFFFF"/>
        </w:rPr>
        <mc:AlternateContent>
          <mc:Choice Requires="w16se">
            <w16se:symEx w16se:font="Segoe UI Emoji" w16se:char="2192"/>
          </mc:Choice>
          <mc:Fallback>
            <w:t>→</w:t>
          </mc:Fallback>
        </mc:AlternateContent>
      </w:r>
      <w:r>
        <w:rPr>
          <w:rFonts w:ascii="Arial" w:hAnsi="Arial" w:cs="Arial" w:hint="eastAsia"/>
          <w:color w:val="000000"/>
          <w:shd w:val="clear" w:color="auto" w:fill="FFFFFF"/>
        </w:rPr>
        <w:t xml:space="preserve">　</w:t>
      </w:r>
      <w:r w:rsidR="00C00B73">
        <w:rPr>
          <mc:AlternateContent>
            <mc:Choice Requires="w16se">
              <w:rFonts w:ascii="Arial" w:hAnsi="Arial" w:cs="Arial" w:hint="eastAsia"/>
            </mc:Choice>
            <mc:Fallback>
              <w:rFonts w:ascii="Segoe UI Emoji" w:eastAsia="Segoe UI Emoji" w:hAnsi="Segoe UI Emoji" w:cs="Segoe UI Emoji"/>
            </mc:Fallback>
          </mc:AlternateContent>
          <w:color w:val="000000"/>
          <w:shd w:val="clear" w:color="auto" w:fill="FFFFFF"/>
        </w:rPr>
        <mc:AlternateContent>
          <mc:Choice Requires="w16se">
            <w16se:symEx w16se:font="Segoe UI Emoji" w16se:char="25A1"/>
          </mc:Choice>
          <mc:Fallback>
            <w:t>□</w:t>
          </mc:Fallback>
        </mc:AlternateContent>
      </w:r>
    </w:p>
    <w:p w:rsidR="00CA4140" w:rsidRDefault="00E961C0" w:rsidP="00CA4140">
      <w:pPr>
        <w:ind w:firstLineChars="100" w:firstLine="210"/>
        <w:jc w:val="left"/>
        <w:rPr>
          <w:rFonts w:ascii="Arial" w:hAnsi="Arial" w:cs="Arial"/>
          <w:color w:val="000000"/>
          <w:shd w:val="clear" w:color="auto" w:fill="FFFFFF"/>
        </w:rPr>
      </w:pPr>
      <w:r>
        <w:rPr>
          <w:rFonts w:ascii="Arial" w:hAnsi="Arial" w:cs="Arial" w:hint="eastAsia"/>
          <w:color w:val="000000"/>
          <w:shd w:val="clear" w:color="auto" w:fill="FFFFFF"/>
        </w:rPr>
        <w:t xml:space="preserve">　　②株式会社コーセー</w:t>
      </w:r>
      <w:r w:rsidR="00CA4140">
        <w:rPr>
          <w:rFonts w:ascii="Arial" w:hAnsi="Arial" w:cs="Arial" w:hint="eastAsia"/>
          <w:color w:val="000000"/>
          <w:shd w:val="clear" w:color="auto" w:fill="FFFFFF"/>
        </w:rPr>
        <w:t>の</w:t>
      </w:r>
      <w:r w:rsidR="00CA4140">
        <w:rPr>
          <w:rFonts w:ascii="Arial" w:hAnsi="Arial" w:cs="Arial" w:hint="eastAsia"/>
          <w:color w:val="000000"/>
          <w:shd w:val="clear" w:color="auto" w:fill="FFFFFF"/>
        </w:rPr>
        <w:t>HP</w:t>
      </w:r>
      <w:r w:rsidR="00CA4140">
        <w:rPr>
          <w:rFonts w:ascii="Arial" w:hAnsi="Arial" w:cs="Arial" w:hint="eastAsia"/>
          <w:color w:val="000000"/>
          <w:shd w:val="clear" w:color="auto" w:fill="FFFFFF"/>
        </w:rPr>
        <w:t>・</w:t>
      </w:r>
      <w:r w:rsidR="00CA4140">
        <w:rPr>
          <w:rFonts w:ascii="Arial" w:hAnsi="Arial" w:cs="Arial" w:hint="eastAsia"/>
          <w:color w:val="000000"/>
          <w:shd w:val="clear" w:color="auto" w:fill="FFFFFF"/>
        </w:rPr>
        <w:t>SNS</w:t>
      </w:r>
      <w:r w:rsidR="00CA4140">
        <w:rPr>
          <w:rFonts w:ascii="Arial" w:hAnsi="Arial" w:cs="Arial" w:hint="eastAsia"/>
          <w:color w:val="000000"/>
          <w:shd w:val="clear" w:color="auto" w:fill="FFFFFF"/>
        </w:rPr>
        <w:t>への掲載</w:t>
      </w:r>
    </w:p>
    <w:p w:rsidR="00F660C2" w:rsidRPr="00C87EFD" w:rsidRDefault="00C00B73" w:rsidP="00C87EFD">
      <w:pPr>
        <w:jc w:val="left"/>
        <w:rPr>
          <w:rFonts w:ascii="Arial" w:hAnsi="Arial" w:cs="Arial"/>
          <w:b/>
          <w:bCs/>
          <w:color w:val="000000"/>
          <w:shd w:val="clear" w:color="auto" w:fill="FFFFFF"/>
        </w:rPr>
      </w:pPr>
      <w:r>
        <w:rPr>
          <w:rFonts w:ascii="Arial" w:hAnsi="Arial" w:cs="Arial" w:hint="eastAsia"/>
          <w:b/>
          <w:bCs/>
          <w:color w:val="000000"/>
          <w:shd w:val="clear" w:color="auto" w:fill="FFFFFF"/>
        </w:rPr>
        <w:t xml:space="preserve">　　　</w:t>
      </w:r>
      <w:r w:rsidR="00B43A6D">
        <w:rPr>
          <w:rFonts w:ascii="Arial" w:hAnsi="Arial" w:cs="Arial" w:hint="eastAsia"/>
          <w:b/>
          <w:bCs/>
          <w:color w:val="000000"/>
          <w:shd w:val="clear" w:color="auto" w:fill="FFFFFF"/>
        </w:rPr>
        <w:t>同意する</w:t>
      </w:r>
      <w:r>
        <w:rPr>
          <w:rFonts w:ascii="Arial" w:hAnsi="Arial" w:cs="Arial" w:hint="eastAsia"/>
          <w:b/>
          <w:bCs/>
          <w:color w:val="000000"/>
          <w:shd w:val="clear" w:color="auto" w:fill="FFFFFF"/>
        </w:rPr>
        <w:t xml:space="preserve">　</w:t>
      </w:r>
      <w:r w:rsidR="00B43A6D">
        <w:rPr>
          <mc:AlternateContent>
            <mc:Choice Requires="w16se">
              <w:rFonts w:ascii="Arial" w:hAnsi="Arial" w:cs="Arial" w:hint="eastAsia"/>
            </mc:Choice>
            <mc:Fallback>
              <w:rFonts w:ascii="Segoe UI Emoji" w:eastAsia="Segoe UI Emoji" w:hAnsi="Segoe UI Emoji" w:cs="Segoe UI Emoji"/>
            </mc:Fallback>
          </mc:AlternateContent>
          <w:b/>
          <w:bCs/>
          <w:color w:val="000000"/>
          <w:shd w:val="clear" w:color="auto" w:fill="FFFFFF"/>
        </w:rPr>
        <mc:AlternateContent>
          <mc:Choice Requires="w16se">
            <w16se:symEx w16se:font="Segoe UI Emoji" w16se:char="2192"/>
          </mc:Choice>
          <mc:Fallback>
            <w:t>→</w:t>
          </mc:Fallback>
        </mc:AlternateContent>
      </w:r>
      <w:r>
        <w:rPr>
          <w:rFonts w:ascii="Arial" w:hAnsi="Arial" w:cs="Arial" w:hint="eastAsia"/>
          <w:b/>
          <w:bCs/>
          <w:color w:val="000000"/>
          <w:shd w:val="clear" w:color="auto" w:fill="FFFFFF"/>
        </w:rPr>
        <w:t xml:space="preserve">　</w:t>
      </w:r>
      <w:r w:rsidRPr="00C00B73">
        <w:rPr>
          <mc:AlternateContent>
            <mc:Choice Requires="w16se">
              <w:rFonts w:ascii="Arial" w:hAnsi="Arial" w:cs="Arial" w:hint="eastAsia"/>
            </mc:Choice>
            <mc:Fallback>
              <w:rFonts w:ascii="Segoe UI Emoji" w:eastAsia="Segoe UI Emoji" w:hAnsi="Segoe UI Emoji" w:cs="Segoe UI Emoji"/>
            </mc:Fallback>
          </mc:AlternateContent>
          <w:bCs/>
          <w:color w:val="000000"/>
          <w:shd w:val="clear" w:color="auto" w:fill="FFFFFF"/>
        </w:rPr>
        <mc:AlternateContent>
          <mc:Choice Requires="w16se">
            <w16se:symEx w16se:font="Segoe UI Emoji" w16se:char="25A1"/>
          </mc:Choice>
          <mc:Fallback>
            <w:t>□</w:t>
          </mc:Fallback>
        </mc:AlternateContent>
      </w:r>
    </w:p>
    <w:p w:rsidR="00F660C2" w:rsidRDefault="00C87EFD" w:rsidP="00F660C2">
      <w:pPr>
        <w:wordWrap w:val="0"/>
        <w:ind w:firstLineChars="100" w:firstLine="210"/>
        <w:jc w:val="right"/>
        <w:rPr>
          <w:rFonts w:ascii="Arial" w:hAnsi="Arial" w:cs="Arial"/>
          <w:color w:val="000000"/>
          <w:shd w:val="clear" w:color="auto" w:fill="FFFFFF"/>
        </w:rPr>
      </w:pPr>
      <w:r>
        <w:rPr>
          <w:rFonts w:ascii="Arial" w:hAnsi="Arial" w:cs="Arial" w:hint="eastAsia"/>
          <w:color w:val="000000"/>
          <w:shd w:val="clear" w:color="auto" w:fill="FFFFFF"/>
        </w:rPr>
        <w:t xml:space="preserve">　</w:t>
      </w:r>
      <w:r w:rsidR="00F660C2">
        <w:rPr>
          <w:rFonts w:ascii="Arial" w:hAnsi="Arial" w:cs="Arial" w:hint="eastAsia"/>
          <w:color w:val="000000"/>
          <w:shd w:val="clear" w:color="auto" w:fill="FFFFFF"/>
        </w:rPr>
        <w:t>年</w:t>
      </w:r>
      <w:r>
        <w:rPr>
          <w:rFonts w:ascii="Arial" w:hAnsi="Arial" w:cs="Arial" w:hint="eastAsia"/>
          <w:color w:val="000000"/>
          <w:shd w:val="clear" w:color="auto" w:fill="FFFFFF"/>
        </w:rPr>
        <w:t xml:space="preserve">　　</w:t>
      </w:r>
      <w:r w:rsidR="00F660C2">
        <w:rPr>
          <w:rFonts w:ascii="Arial" w:hAnsi="Arial" w:cs="Arial" w:hint="eastAsia"/>
          <w:color w:val="000000"/>
          <w:shd w:val="clear" w:color="auto" w:fill="FFFFFF"/>
        </w:rPr>
        <w:t>月　　日</w:t>
      </w:r>
    </w:p>
    <w:p w:rsidR="00F660C2" w:rsidRDefault="00F660C2" w:rsidP="00F660C2">
      <w:pPr>
        <w:ind w:firstLineChars="100" w:firstLine="210"/>
        <w:jc w:val="right"/>
        <w:rPr>
          <w:rFonts w:ascii="Arial" w:hAnsi="Arial" w:cs="Arial"/>
          <w:color w:val="000000"/>
          <w:shd w:val="clear" w:color="auto" w:fill="FFFFFF"/>
        </w:rPr>
      </w:pPr>
    </w:p>
    <w:p w:rsidR="00F660C2" w:rsidRDefault="007A0955" w:rsidP="00F660C2">
      <w:pPr>
        <w:wordWrap w:val="0"/>
        <w:ind w:firstLineChars="100" w:firstLine="210"/>
        <w:jc w:val="right"/>
        <w:rPr>
          <w:rFonts w:ascii="Arial" w:hAnsi="Arial" w:cs="Arial"/>
          <w:color w:val="000000"/>
          <w:u w:val="single"/>
          <w:shd w:val="clear" w:color="auto" w:fill="FFFFFF"/>
        </w:rPr>
      </w:pPr>
      <w:r>
        <w:rPr>
          <w:rFonts w:ascii="Arial" w:hAnsi="Arial" w:cs="Arial" w:hint="eastAsia"/>
          <w:color w:val="000000"/>
          <w:u w:val="single"/>
          <w:shd w:val="clear" w:color="auto" w:fill="FFFFFF"/>
        </w:rPr>
        <w:t xml:space="preserve">クラス名　</w:t>
      </w:r>
      <w:r w:rsidR="00565089">
        <w:rPr>
          <w:rFonts w:ascii="Arial" w:hAnsi="Arial" w:cs="Arial" w:hint="eastAsia"/>
          <w:color w:val="000000"/>
          <w:u w:val="single"/>
          <w:shd w:val="clear" w:color="auto" w:fill="FFFFFF"/>
        </w:rPr>
        <w:t xml:space="preserve">　　　　　　　</w:t>
      </w:r>
      <w:r w:rsidR="00F660C2" w:rsidRPr="00F660C2">
        <w:rPr>
          <w:rFonts w:ascii="Arial" w:hAnsi="Arial" w:cs="Arial" w:hint="eastAsia"/>
          <w:color w:val="000000"/>
          <w:u w:val="single"/>
          <w:shd w:val="clear" w:color="auto" w:fill="FFFFFF"/>
        </w:rPr>
        <w:t>組　　園児氏名</w:t>
      </w:r>
      <w:r w:rsidR="00F660C2">
        <w:rPr>
          <w:rFonts w:ascii="Arial" w:hAnsi="Arial" w:cs="Arial" w:hint="eastAsia"/>
          <w:color w:val="000000"/>
          <w:u w:val="single"/>
          <w:shd w:val="clear" w:color="auto" w:fill="FFFFFF"/>
        </w:rPr>
        <w:t xml:space="preserve">　</w:t>
      </w:r>
      <w:r w:rsidR="00F660C2" w:rsidRPr="00F660C2">
        <w:rPr>
          <w:rFonts w:ascii="Arial" w:hAnsi="Arial" w:cs="Arial" w:hint="eastAsia"/>
          <w:color w:val="000000"/>
          <w:u w:val="single"/>
          <w:shd w:val="clear" w:color="auto" w:fill="FFFFFF"/>
        </w:rPr>
        <w:t xml:space="preserve">　　　　　　　　　　　　　　</w:t>
      </w:r>
    </w:p>
    <w:p w:rsidR="00F660C2" w:rsidRPr="00F660C2" w:rsidRDefault="00F660C2" w:rsidP="00F660C2">
      <w:pPr>
        <w:ind w:firstLineChars="100" w:firstLine="210"/>
        <w:jc w:val="right"/>
        <w:rPr>
          <w:rFonts w:ascii="Arial" w:hAnsi="Arial" w:cs="Arial"/>
          <w:color w:val="000000"/>
          <w:u w:val="single"/>
          <w:shd w:val="clear" w:color="auto" w:fill="FFFFFF"/>
        </w:rPr>
      </w:pPr>
    </w:p>
    <w:p w:rsidR="002F5238" w:rsidRDefault="00F660C2" w:rsidP="00F660C2">
      <w:pPr>
        <w:wordWrap w:val="0"/>
        <w:ind w:firstLineChars="100" w:firstLine="210"/>
        <w:jc w:val="right"/>
        <w:rPr>
          <w:rFonts w:ascii="Arial" w:hAnsi="Arial" w:cs="Arial"/>
          <w:color w:val="000000"/>
          <w:u w:val="single"/>
          <w:shd w:val="clear" w:color="auto" w:fill="FFFFFF"/>
        </w:rPr>
      </w:pPr>
      <w:r w:rsidRPr="00F660C2">
        <w:rPr>
          <w:rFonts w:ascii="Arial" w:hAnsi="Arial" w:cs="Arial" w:hint="eastAsia"/>
          <w:color w:val="000000"/>
          <w:u w:val="single"/>
          <w:shd w:val="clear" w:color="auto" w:fill="FFFFFF"/>
        </w:rPr>
        <w:t>保護者氏名</w:t>
      </w:r>
      <w:r>
        <w:rPr>
          <w:rFonts w:ascii="Arial" w:hAnsi="Arial" w:cs="Arial" w:hint="eastAsia"/>
          <w:color w:val="000000"/>
          <w:u w:val="single"/>
          <w:shd w:val="clear" w:color="auto" w:fill="FFFFFF"/>
        </w:rPr>
        <w:t xml:space="preserve">　</w:t>
      </w:r>
      <w:r w:rsidRPr="00F660C2">
        <w:rPr>
          <w:rFonts w:ascii="Arial" w:hAnsi="Arial" w:cs="Arial" w:hint="eastAsia"/>
          <w:color w:val="000000"/>
          <w:u w:val="single"/>
          <w:shd w:val="clear" w:color="auto" w:fill="FFFFFF"/>
        </w:rPr>
        <w:t xml:space="preserve">　　　　　　　　　　　　　　</w:t>
      </w:r>
    </w:p>
    <w:p w:rsidR="002F5238" w:rsidRPr="00B5285E" w:rsidRDefault="002F5238" w:rsidP="002F5238">
      <w:pPr>
        <w:snapToGrid w:val="0"/>
        <w:jc w:val="right"/>
        <w:rPr>
          <w:sz w:val="20"/>
          <w:szCs w:val="20"/>
        </w:rPr>
      </w:pPr>
      <w:r w:rsidRPr="00B5285E">
        <w:rPr>
          <w:rFonts w:hint="eastAsia"/>
          <w:sz w:val="20"/>
          <w:szCs w:val="20"/>
        </w:rPr>
        <w:lastRenderedPageBreak/>
        <w:t>別紙</w:t>
      </w:r>
    </w:p>
    <w:p w:rsidR="002F5238" w:rsidRPr="002F5238" w:rsidRDefault="002F5238" w:rsidP="002F5238">
      <w:pPr>
        <w:snapToGrid w:val="0"/>
        <w:jc w:val="center"/>
        <w:rPr>
          <w:b/>
          <w:szCs w:val="21"/>
        </w:rPr>
      </w:pPr>
      <w:r>
        <w:rPr>
          <w:rFonts w:hint="eastAsia"/>
          <w:b/>
          <w:szCs w:val="21"/>
        </w:rPr>
        <w:t>日や</w:t>
      </w:r>
      <w:r w:rsidRPr="002F5238">
        <w:rPr>
          <w:rFonts w:hint="eastAsia"/>
          <w:b/>
          <w:szCs w:val="21"/>
        </w:rPr>
        <w:t>け止めについて</w:t>
      </w:r>
    </w:p>
    <w:p w:rsidR="002F5238" w:rsidRPr="002F5238" w:rsidRDefault="002F5238" w:rsidP="002F5238">
      <w:pPr>
        <w:snapToGrid w:val="0"/>
        <w:jc w:val="left"/>
        <w:rPr>
          <w:b/>
          <w:szCs w:val="21"/>
        </w:rPr>
      </w:pPr>
      <w:r w:rsidRPr="002F5238">
        <w:rPr>
          <w:rFonts w:hint="eastAsia"/>
          <w:b/>
          <w:szCs w:val="21"/>
        </w:rPr>
        <w:t>〈品質保証について〉</w:t>
      </w:r>
    </w:p>
    <w:p w:rsidR="002F5238" w:rsidRPr="002F5238" w:rsidRDefault="002F5238" w:rsidP="002F5238">
      <w:pPr>
        <w:snapToGrid w:val="0"/>
        <w:ind w:firstLineChars="100" w:firstLine="210"/>
        <w:rPr>
          <w:szCs w:val="21"/>
        </w:rPr>
      </w:pPr>
      <w:r w:rsidRPr="002F5238">
        <w:rPr>
          <w:rFonts w:hint="eastAsia"/>
          <w:szCs w:val="21"/>
        </w:rPr>
        <w:t>幼児を対象とした当社独自の使用試験を行っておりますので、安心してお使いください。</w:t>
      </w:r>
    </w:p>
    <w:p w:rsidR="002F5238" w:rsidRPr="002F5238" w:rsidRDefault="002F5238" w:rsidP="002F5238">
      <w:pPr>
        <w:snapToGrid w:val="0"/>
        <w:ind w:firstLineChars="100" w:firstLine="210"/>
        <w:rPr>
          <w:szCs w:val="21"/>
        </w:rPr>
      </w:pPr>
      <w:r w:rsidRPr="002F5238">
        <w:rPr>
          <w:rFonts w:hint="eastAsia"/>
          <w:szCs w:val="21"/>
        </w:rPr>
        <w:t>ただし、すべて</w:t>
      </w:r>
      <w:r w:rsidR="00611B6C">
        <w:rPr>
          <w:rFonts w:hint="eastAsia"/>
          <w:szCs w:val="21"/>
        </w:rPr>
        <w:t>の方に皮膚刺激が起きないというわけではありませんので、必ず施設</w:t>
      </w:r>
      <w:r w:rsidRPr="002F5238">
        <w:rPr>
          <w:rFonts w:hint="eastAsia"/>
          <w:szCs w:val="21"/>
        </w:rPr>
        <w:t>にてお渡ししたサンプルを事前にご使用いただき、お子さまのお肌に異常がないことを確認お願いいたします。</w:t>
      </w:r>
    </w:p>
    <w:p w:rsidR="002F5238" w:rsidRPr="002F5238" w:rsidRDefault="002F5238" w:rsidP="002F5238">
      <w:pPr>
        <w:snapToGrid w:val="0"/>
        <w:ind w:firstLineChars="100" w:firstLine="210"/>
        <w:jc w:val="left"/>
        <w:rPr>
          <w:szCs w:val="21"/>
        </w:rPr>
      </w:pPr>
      <w:r w:rsidRPr="002F5238">
        <w:rPr>
          <w:rFonts w:hint="eastAsia"/>
          <w:szCs w:val="21"/>
        </w:rPr>
        <w:t>なお、新生児及び乳児対象とした試験は行っておりません。</w:t>
      </w:r>
    </w:p>
    <w:p w:rsidR="002F5238" w:rsidRPr="002F5238" w:rsidRDefault="002F5238" w:rsidP="002F5238">
      <w:pPr>
        <w:snapToGrid w:val="0"/>
        <w:ind w:firstLineChars="100" w:firstLine="210"/>
        <w:jc w:val="left"/>
        <w:rPr>
          <w:szCs w:val="21"/>
        </w:rPr>
      </w:pPr>
      <w:r>
        <w:rPr>
          <w:rFonts w:hint="eastAsia"/>
          <w:noProof/>
          <w:szCs w:val="21"/>
        </w:rPr>
        <w:drawing>
          <wp:anchor distT="0" distB="0" distL="114300" distR="114300" simplePos="0" relativeHeight="251663360" behindDoc="0" locked="0" layoutInCell="1" allowOverlap="1" wp14:anchorId="75BFF8B4" wp14:editId="60B51A5C">
            <wp:simplePos x="0" y="0"/>
            <wp:positionH relativeFrom="column">
              <wp:posOffset>349885</wp:posOffset>
            </wp:positionH>
            <wp:positionV relativeFrom="paragraph">
              <wp:posOffset>226060</wp:posOffset>
            </wp:positionV>
            <wp:extent cx="1487805" cy="26289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33.png"/>
                    <pic:cNvPicPr/>
                  </pic:nvPicPr>
                  <pic:blipFill rotWithShape="1">
                    <a:blip r:embed="rId8" cstate="print">
                      <a:extLst>
                        <a:ext uri="{28A0092B-C50C-407E-A947-70E740481C1C}">
                          <a14:useLocalDpi xmlns:a14="http://schemas.microsoft.com/office/drawing/2010/main" val="0"/>
                        </a:ext>
                      </a:extLst>
                    </a:blip>
                    <a:srcRect l="36323" t="10620" r="33973" b="10651"/>
                    <a:stretch/>
                  </pic:blipFill>
                  <pic:spPr bwMode="auto">
                    <a:xfrm>
                      <a:off x="0" y="0"/>
                      <a:ext cx="1487805"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5238" w:rsidRPr="002F5238" w:rsidRDefault="002F5238" w:rsidP="002F5238">
      <w:pPr>
        <w:snapToGrid w:val="0"/>
        <w:jc w:val="left"/>
        <w:rPr>
          <w:b/>
          <w:szCs w:val="21"/>
        </w:rPr>
      </w:pPr>
      <w:r w:rsidRPr="002F5238">
        <w:rPr>
          <w:rFonts w:hint="eastAsia"/>
          <w:b/>
          <w:szCs w:val="21"/>
        </w:rPr>
        <w:t>〈製品情報〉</w:t>
      </w:r>
    </w:p>
    <w:p w:rsidR="002F5238" w:rsidRPr="002F5238" w:rsidRDefault="002F5238" w:rsidP="002F5238">
      <w:pPr>
        <w:snapToGrid w:val="0"/>
        <w:rPr>
          <w:szCs w:val="21"/>
        </w:rPr>
      </w:pPr>
      <w:r w:rsidRPr="002F5238">
        <w:rPr>
          <w:rFonts w:hint="eastAsia"/>
          <w:szCs w:val="21"/>
        </w:rPr>
        <w:t>「コーセー ひやけどめ」</w:t>
      </w:r>
    </w:p>
    <w:p w:rsidR="002F5238" w:rsidRPr="002F5238" w:rsidRDefault="002F5238" w:rsidP="002F5238">
      <w:pPr>
        <w:pStyle w:val="a3"/>
        <w:numPr>
          <w:ilvl w:val="3"/>
          <w:numId w:val="7"/>
        </w:numPr>
        <w:snapToGrid w:val="0"/>
        <w:ind w:leftChars="0"/>
        <w:rPr>
          <w:szCs w:val="21"/>
        </w:rPr>
      </w:pPr>
      <w:r w:rsidRPr="002F5238">
        <w:rPr>
          <w:rFonts w:hint="eastAsia"/>
          <w:szCs w:val="21"/>
        </w:rPr>
        <w:t>SPF30／PA+++  顔･からだ用</w:t>
      </w:r>
    </w:p>
    <w:p w:rsidR="002F5238" w:rsidRPr="002F5238" w:rsidRDefault="002F5238" w:rsidP="002F5238">
      <w:pPr>
        <w:pStyle w:val="a3"/>
        <w:numPr>
          <w:ilvl w:val="3"/>
          <w:numId w:val="7"/>
        </w:numPr>
        <w:snapToGrid w:val="0"/>
        <w:ind w:leftChars="0"/>
        <w:jc w:val="left"/>
        <w:rPr>
          <w:szCs w:val="21"/>
        </w:rPr>
      </w:pPr>
      <w:r w:rsidRPr="002F5238">
        <w:rPr>
          <w:rFonts w:hint="eastAsia"/>
          <w:szCs w:val="21"/>
        </w:rPr>
        <w:t>無香料・無着色・紫外線吸収剤フリー</w:t>
      </w:r>
    </w:p>
    <w:p w:rsidR="002F5238" w:rsidRPr="002F5238" w:rsidRDefault="002F5238" w:rsidP="002F5238">
      <w:pPr>
        <w:pStyle w:val="a3"/>
        <w:numPr>
          <w:ilvl w:val="0"/>
          <w:numId w:val="7"/>
        </w:numPr>
        <w:snapToGrid w:val="0"/>
        <w:ind w:leftChars="0"/>
        <w:jc w:val="left"/>
        <w:rPr>
          <w:szCs w:val="21"/>
        </w:rPr>
      </w:pPr>
      <w:r w:rsidRPr="002F5238">
        <w:rPr>
          <w:rFonts w:hint="eastAsia"/>
          <w:szCs w:val="21"/>
        </w:rPr>
        <w:t>アレルギーテスト・子供使用テスト済み※1</w:t>
      </w:r>
    </w:p>
    <w:p w:rsidR="002F5238" w:rsidRPr="002F5238" w:rsidRDefault="002F5238" w:rsidP="002F5238">
      <w:pPr>
        <w:pStyle w:val="a3"/>
        <w:numPr>
          <w:ilvl w:val="0"/>
          <w:numId w:val="7"/>
        </w:numPr>
        <w:snapToGrid w:val="0"/>
        <w:ind w:leftChars="0"/>
        <w:jc w:val="left"/>
        <w:rPr>
          <w:szCs w:val="21"/>
        </w:rPr>
      </w:pPr>
      <w:r w:rsidRPr="002F5238">
        <w:rPr>
          <w:rFonts w:hint="eastAsia"/>
          <w:szCs w:val="21"/>
        </w:rPr>
        <w:t>自然由来の紫外線カット成分※2 使用</w:t>
      </w:r>
    </w:p>
    <w:p w:rsidR="002F5238" w:rsidRPr="002F5238" w:rsidRDefault="002F5238" w:rsidP="002F5238">
      <w:pPr>
        <w:pStyle w:val="a3"/>
        <w:numPr>
          <w:ilvl w:val="0"/>
          <w:numId w:val="7"/>
        </w:numPr>
        <w:snapToGrid w:val="0"/>
        <w:ind w:leftChars="0"/>
        <w:jc w:val="left"/>
        <w:rPr>
          <w:szCs w:val="21"/>
        </w:rPr>
      </w:pPr>
      <w:r w:rsidRPr="002F5238">
        <w:rPr>
          <w:rFonts w:hint="eastAsia"/>
          <w:szCs w:val="21"/>
        </w:rPr>
        <w:t>太陽の恵みをたっぷり浴びた 『ひまわりオイル※3』 配合</w:t>
      </w:r>
    </w:p>
    <w:p w:rsidR="002F5238" w:rsidRPr="002F5238" w:rsidRDefault="002F5238" w:rsidP="002F5238">
      <w:pPr>
        <w:pStyle w:val="a3"/>
        <w:snapToGrid w:val="0"/>
        <w:ind w:leftChars="0" w:left="420"/>
        <w:jc w:val="left"/>
        <w:rPr>
          <w:szCs w:val="21"/>
        </w:rPr>
      </w:pPr>
      <w:r w:rsidRPr="002F5238">
        <w:rPr>
          <w:rFonts w:hint="eastAsia"/>
          <w:szCs w:val="21"/>
        </w:rPr>
        <w:t xml:space="preserve">　　（保湿効果）</w:t>
      </w:r>
    </w:p>
    <w:p w:rsidR="002F5238" w:rsidRPr="002F5238" w:rsidRDefault="002F5238" w:rsidP="002F5238">
      <w:pPr>
        <w:pStyle w:val="a3"/>
        <w:numPr>
          <w:ilvl w:val="0"/>
          <w:numId w:val="7"/>
        </w:numPr>
        <w:snapToGrid w:val="0"/>
        <w:ind w:leftChars="0"/>
        <w:jc w:val="left"/>
        <w:rPr>
          <w:szCs w:val="21"/>
        </w:rPr>
      </w:pPr>
      <w:r w:rsidRPr="002F5238">
        <w:rPr>
          <w:rFonts w:hint="eastAsia"/>
          <w:szCs w:val="21"/>
        </w:rPr>
        <w:t>石けんで落とせる</w:t>
      </w:r>
    </w:p>
    <w:p w:rsidR="002F5238" w:rsidRPr="002F5238" w:rsidRDefault="002F5238" w:rsidP="002F5238">
      <w:pPr>
        <w:pStyle w:val="a3"/>
        <w:numPr>
          <w:ilvl w:val="0"/>
          <w:numId w:val="7"/>
        </w:numPr>
        <w:snapToGrid w:val="0"/>
        <w:ind w:leftChars="0"/>
        <w:jc w:val="left"/>
        <w:rPr>
          <w:szCs w:val="21"/>
        </w:rPr>
      </w:pPr>
      <w:r w:rsidRPr="002F5238">
        <w:rPr>
          <w:rFonts w:hint="eastAsia"/>
          <w:szCs w:val="21"/>
        </w:rPr>
        <w:t>お子さまも使いやすいポンプタイプ</w:t>
      </w:r>
    </w:p>
    <w:p w:rsidR="002F5238" w:rsidRPr="002F5238" w:rsidRDefault="002F5238" w:rsidP="002F5238">
      <w:pPr>
        <w:pStyle w:val="a3"/>
        <w:numPr>
          <w:ilvl w:val="0"/>
          <w:numId w:val="7"/>
        </w:numPr>
        <w:snapToGrid w:val="0"/>
        <w:ind w:leftChars="0"/>
        <w:jc w:val="left"/>
        <w:rPr>
          <w:szCs w:val="21"/>
        </w:rPr>
      </w:pPr>
      <w:r w:rsidRPr="002F5238">
        <w:rPr>
          <w:rFonts w:hint="eastAsia"/>
          <w:szCs w:val="21"/>
        </w:rPr>
        <w:t>たっぷり使える大容量サイズ(顔、からだ用)</w:t>
      </w:r>
    </w:p>
    <w:p w:rsidR="002F5238" w:rsidRPr="002F5238" w:rsidRDefault="002F5238" w:rsidP="002F5238">
      <w:pPr>
        <w:pStyle w:val="a3"/>
        <w:numPr>
          <w:ilvl w:val="0"/>
          <w:numId w:val="7"/>
        </w:numPr>
        <w:snapToGrid w:val="0"/>
        <w:ind w:leftChars="0"/>
        <w:jc w:val="left"/>
        <w:rPr>
          <w:szCs w:val="21"/>
        </w:rPr>
      </w:pPr>
      <w:r w:rsidRPr="002F5238">
        <w:rPr>
          <w:rFonts w:hint="eastAsia"/>
          <w:szCs w:val="21"/>
        </w:rPr>
        <w:t>環境にやさしい紙製ボトル</w:t>
      </w:r>
    </w:p>
    <w:p w:rsidR="002F5238" w:rsidRPr="00D62BAD" w:rsidRDefault="002F5238" w:rsidP="002F5238">
      <w:pPr>
        <w:snapToGrid w:val="0"/>
        <w:jc w:val="left"/>
        <w:rPr>
          <w:sz w:val="16"/>
          <w:szCs w:val="21"/>
        </w:rPr>
      </w:pPr>
      <w:r w:rsidRPr="00D62BAD">
        <w:rPr>
          <w:rFonts w:hint="eastAsia"/>
          <w:sz w:val="16"/>
          <w:szCs w:val="21"/>
        </w:rPr>
        <w:t>※1 すべての方にアレルギー・皮膚刺激がおきないというわけではありません</w:t>
      </w:r>
    </w:p>
    <w:p w:rsidR="002F5238" w:rsidRPr="00D62BAD" w:rsidRDefault="002F5238" w:rsidP="002F5238">
      <w:pPr>
        <w:snapToGrid w:val="0"/>
        <w:jc w:val="left"/>
        <w:rPr>
          <w:sz w:val="16"/>
          <w:szCs w:val="21"/>
        </w:rPr>
      </w:pPr>
      <w:r w:rsidRPr="00D62BAD">
        <w:rPr>
          <w:rFonts w:hint="eastAsia"/>
          <w:sz w:val="16"/>
          <w:szCs w:val="21"/>
        </w:rPr>
        <w:t>※2 酸化亜鉛</w:t>
      </w:r>
    </w:p>
    <w:p w:rsidR="002F5238" w:rsidRPr="00D62BAD" w:rsidRDefault="002F5238" w:rsidP="002F5238">
      <w:pPr>
        <w:snapToGrid w:val="0"/>
        <w:jc w:val="left"/>
        <w:rPr>
          <w:sz w:val="16"/>
          <w:szCs w:val="21"/>
        </w:rPr>
      </w:pPr>
      <w:r w:rsidRPr="00D62BAD">
        <w:rPr>
          <w:rFonts w:hint="eastAsia"/>
          <w:sz w:val="16"/>
          <w:szCs w:val="21"/>
        </w:rPr>
        <w:t>※3 ヒマワリ種子油</w:t>
      </w:r>
    </w:p>
    <w:p w:rsidR="002F5238" w:rsidRDefault="002F5238" w:rsidP="002F5238">
      <w:pPr>
        <w:snapToGrid w:val="0"/>
        <w:jc w:val="left"/>
        <w:rPr>
          <w:szCs w:val="21"/>
        </w:rPr>
      </w:pPr>
    </w:p>
    <w:p w:rsidR="00B43A6D" w:rsidRPr="00AF27BB" w:rsidRDefault="00B43A6D" w:rsidP="002F5238">
      <w:pPr>
        <w:snapToGrid w:val="0"/>
        <w:jc w:val="left"/>
        <w:rPr>
          <w:b/>
          <w:szCs w:val="21"/>
        </w:rPr>
      </w:pPr>
      <w:r w:rsidRPr="00AF27BB">
        <w:rPr>
          <w:rFonts w:hint="eastAsia"/>
          <w:b/>
          <w:szCs w:val="21"/>
        </w:rPr>
        <w:t>〈事前確認用サンプルの使い方〉</w:t>
      </w:r>
    </w:p>
    <w:p w:rsidR="00C72E59" w:rsidRDefault="00C72E59" w:rsidP="002F5238">
      <w:pPr>
        <w:snapToGrid w:val="0"/>
        <w:jc w:val="left"/>
        <w:rPr>
          <w:szCs w:val="21"/>
        </w:rPr>
      </w:pPr>
      <w:r w:rsidRPr="00AF27BB">
        <w:rPr>
          <w:rFonts w:hint="eastAsia"/>
          <w:noProof/>
          <w:szCs w:val="21"/>
        </w:rPr>
        <w:drawing>
          <wp:anchor distT="0" distB="0" distL="114300" distR="114300" simplePos="0" relativeHeight="251664384" behindDoc="0" locked="0" layoutInCell="1" allowOverlap="1" wp14:anchorId="1E5A2643" wp14:editId="037A9A6F">
            <wp:simplePos x="0" y="0"/>
            <wp:positionH relativeFrom="column">
              <wp:posOffset>5419725</wp:posOffset>
            </wp:positionH>
            <wp:positionV relativeFrom="paragraph">
              <wp:posOffset>12700</wp:posOffset>
            </wp:positionV>
            <wp:extent cx="649605" cy="17335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腕内側.png"/>
                    <pic:cNvPicPr/>
                  </pic:nvPicPr>
                  <pic:blipFill>
                    <a:blip r:embed="rId9">
                      <a:extLst>
                        <a:ext uri="{28A0092B-C50C-407E-A947-70E740481C1C}">
                          <a14:useLocalDpi xmlns:a14="http://schemas.microsoft.com/office/drawing/2010/main" val="0"/>
                        </a:ext>
                      </a:extLst>
                    </a:blip>
                    <a:stretch>
                      <a:fillRect/>
                    </a:stretch>
                  </pic:blipFill>
                  <pic:spPr>
                    <a:xfrm>
                      <a:off x="0" y="0"/>
                      <a:ext cx="649605" cy="1733550"/>
                    </a:xfrm>
                    <a:prstGeom prst="rect">
                      <a:avLst/>
                    </a:prstGeom>
                  </pic:spPr>
                </pic:pic>
              </a:graphicData>
            </a:graphic>
          </wp:anchor>
        </w:drawing>
      </w:r>
      <w:r w:rsidRPr="00C72E59">
        <w:rPr>
          <w:rFonts w:hint="eastAsia"/>
          <w:szCs w:val="21"/>
        </w:rPr>
        <w:t>サンプルはお子さまだけでなく、保護者の方もお試しいただける量となっております。</w:t>
      </w:r>
    </w:p>
    <w:p w:rsidR="00C72E59" w:rsidRPr="00C72E59" w:rsidRDefault="00C72E59" w:rsidP="00C72E59">
      <w:pPr>
        <w:snapToGrid w:val="0"/>
        <w:jc w:val="left"/>
        <w:rPr>
          <w:rFonts w:hint="eastAsia"/>
          <w:szCs w:val="21"/>
        </w:rPr>
      </w:pPr>
      <w:r w:rsidRPr="003D7675">
        <w:rPr>
          <w:noProof/>
          <w:szCs w:val="21"/>
          <w:highlight w:val="yellow"/>
        </w:rPr>
        <mc:AlternateContent>
          <mc:Choice Requires="wps">
            <w:drawing>
              <wp:anchor distT="0" distB="0" distL="114300" distR="114300" simplePos="0" relativeHeight="251666432" behindDoc="0" locked="0" layoutInCell="1" allowOverlap="1" wp14:anchorId="0B4464F5" wp14:editId="59E1CFB6">
                <wp:simplePos x="0" y="0"/>
                <wp:positionH relativeFrom="margin">
                  <wp:posOffset>5941378</wp:posOffset>
                </wp:positionH>
                <wp:positionV relativeFrom="paragraph">
                  <wp:posOffset>94297</wp:posOffset>
                </wp:positionV>
                <wp:extent cx="266703" cy="257175"/>
                <wp:effectExtent l="4762" t="0" r="4763" b="4762"/>
                <wp:wrapNone/>
                <wp:docPr id="5" name="下矢印 5"/>
                <wp:cNvGraphicFramePr/>
                <a:graphic xmlns:a="http://schemas.openxmlformats.org/drawingml/2006/main">
                  <a:graphicData uri="http://schemas.microsoft.com/office/word/2010/wordprocessingShape">
                    <wps:wsp>
                      <wps:cNvSpPr/>
                      <wps:spPr>
                        <a:xfrm rot="5400000">
                          <a:off x="0" y="0"/>
                          <a:ext cx="266703" cy="257175"/>
                        </a:xfrm>
                        <a:prstGeom prst="down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F9F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67.85pt;margin-top:7.4pt;width:21pt;height:20.2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" adj="10800" fillcolor="red" stroked="f" strokeweight="1pt">
                <w10:wrap anchorx="margin"/>
              </v:shape>
            </w:pict>
          </mc:Fallback>
        </mc:AlternateContent>
      </w:r>
      <w:r w:rsidRPr="00C72E59">
        <w:rPr>
          <w:rFonts w:hint="eastAsia"/>
          <w:szCs w:val="21"/>
        </w:rPr>
        <w:t>皮膚の弱い部分</w:t>
      </w:r>
      <w:r w:rsidRPr="00C72E59">
        <w:rPr>
          <w:szCs w:val="21"/>
        </w:rPr>
        <w:t>(上腕の内側、肘の内側など)を清潔にし、サンプルの日やけ止めを適量塗布してください。</w:t>
      </w:r>
    </w:p>
    <w:p w:rsidR="00C72E59" w:rsidRPr="00C72E59" w:rsidRDefault="00C72E59" w:rsidP="00C72E59">
      <w:pPr>
        <w:snapToGrid w:val="0"/>
        <w:jc w:val="left"/>
        <w:rPr>
          <w:rFonts w:hint="eastAsia"/>
          <w:szCs w:val="21"/>
        </w:rPr>
      </w:pPr>
      <w:r w:rsidRPr="00C72E59">
        <w:rPr>
          <w:rFonts w:hint="eastAsia"/>
          <w:szCs w:val="21"/>
        </w:rPr>
        <w:t>塗布２～３時間後と、翌日に塗布した部分のお肌をご確認ください。</w:t>
      </w:r>
    </w:p>
    <w:p w:rsidR="00C72E59" w:rsidRPr="00C72E59" w:rsidRDefault="00C72E59" w:rsidP="00C72E59">
      <w:pPr>
        <w:snapToGrid w:val="0"/>
        <w:jc w:val="left"/>
        <w:rPr>
          <w:szCs w:val="21"/>
        </w:rPr>
      </w:pPr>
      <w:r w:rsidRPr="00C72E59">
        <w:rPr>
          <w:rFonts w:hint="eastAsia"/>
          <w:szCs w:val="21"/>
        </w:rPr>
        <w:t>赤み、かゆみ、刺激感などの異常が起きなければ、通常のご使用に問題はありません。</w:t>
      </w:r>
      <w:bookmarkStart w:id="0" w:name="_GoBack"/>
      <w:bookmarkEnd w:id="0"/>
    </w:p>
    <w:p w:rsidR="00B43A6D" w:rsidRPr="00AF27BB" w:rsidRDefault="00B43A6D" w:rsidP="002F5238">
      <w:pPr>
        <w:snapToGrid w:val="0"/>
        <w:jc w:val="left"/>
        <w:rPr>
          <w:rFonts w:hint="eastAsia"/>
          <w:szCs w:val="21"/>
        </w:rPr>
      </w:pPr>
    </w:p>
    <w:p w:rsidR="00D62BAD" w:rsidRPr="00D62BAD" w:rsidRDefault="00D62BAD" w:rsidP="002F5238">
      <w:pPr>
        <w:snapToGrid w:val="0"/>
        <w:jc w:val="left"/>
        <w:rPr>
          <w:sz w:val="16"/>
          <w:szCs w:val="21"/>
        </w:rPr>
      </w:pPr>
      <w:r w:rsidRPr="00AF27BB">
        <w:rPr>
          <w:rFonts w:hint="eastAsia"/>
          <w:sz w:val="16"/>
          <w:szCs w:val="21"/>
        </w:rPr>
        <w:t>※もしお子さまの肌に赤みなどの異常が起きた場合は洗い流し、本サンプルを持ち皮膚科医にご相談ください。</w:t>
      </w:r>
    </w:p>
    <w:p w:rsidR="00D62BAD" w:rsidRPr="00B43A6D" w:rsidRDefault="00D62BAD" w:rsidP="002F5238">
      <w:pPr>
        <w:snapToGrid w:val="0"/>
        <w:jc w:val="left"/>
        <w:rPr>
          <w:szCs w:val="21"/>
        </w:rPr>
      </w:pPr>
    </w:p>
    <w:p w:rsidR="00D62BAD" w:rsidRDefault="00D62BAD" w:rsidP="002F5238">
      <w:pPr>
        <w:snapToGrid w:val="0"/>
        <w:jc w:val="left"/>
        <w:rPr>
          <w:b/>
          <w:szCs w:val="21"/>
        </w:rPr>
      </w:pPr>
    </w:p>
    <w:p w:rsidR="00D62BAD" w:rsidRDefault="00D62BAD" w:rsidP="002F5238">
      <w:pPr>
        <w:snapToGrid w:val="0"/>
        <w:jc w:val="left"/>
        <w:rPr>
          <w:b/>
          <w:szCs w:val="21"/>
        </w:rPr>
      </w:pPr>
    </w:p>
    <w:p w:rsidR="00D62BAD" w:rsidRDefault="00D62BAD" w:rsidP="002F5238">
      <w:pPr>
        <w:snapToGrid w:val="0"/>
        <w:jc w:val="left"/>
        <w:rPr>
          <w:b/>
          <w:szCs w:val="21"/>
        </w:rPr>
      </w:pPr>
    </w:p>
    <w:p w:rsidR="00D62BAD" w:rsidRDefault="00D62BAD" w:rsidP="002F5238">
      <w:pPr>
        <w:snapToGrid w:val="0"/>
        <w:jc w:val="left"/>
        <w:rPr>
          <w:b/>
          <w:szCs w:val="21"/>
        </w:rPr>
      </w:pPr>
    </w:p>
    <w:p w:rsidR="00D62BAD" w:rsidRDefault="00D62BAD" w:rsidP="002F5238">
      <w:pPr>
        <w:snapToGrid w:val="0"/>
        <w:jc w:val="left"/>
        <w:rPr>
          <w:b/>
          <w:szCs w:val="21"/>
        </w:rPr>
      </w:pPr>
    </w:p>
    <w:p w:rsidR="00D62BAD" w:rsidRDefault="00D62BAD" w:rsidP="002F5238">
      <w:pPr>
        <w:snapToGrid w:val="0"/>
        <w:jc w:val="left"/>
        <w:rPr>
          <w:b/>
          <w:szCs w:val="21"/>
        </w:rPr>
      </w:pPr>
    </w:p>
    <w:p w:rsidR="00C72E59" w:rsidRDefault="00C72E59" w:rsidP="002F5238">
      <w:pPr>
        <w:snapToGrid w:val="0"/>
        <w:jc w:val="left"/>
        <w:rPr>
          <w:rFonts w:hint="eastAsia"/>
          <w:b/>
          <w:szCs w:val="21"/>
        </w:rPr>
      </w:pPr>
    </w:p>
    <w:p w:rsidR="002F5238" w:rsidRPr="002F5238" w:rsidRDefault="002F5238" w:rsidP="002F5238">
      <w:pPr>
        <w:snapToGrid w:val="0"/>
        <w:jc w:val="left"/>
        <w:rPr>
          <w:b/>
          <w:szCs w:val="21"/>
        </w:rPr>
      </w:pPr>
      <w:r w:rsidRPr="002F5238">
        <w:rPr>
          <w:rFonts w:hint="eastAsia"/>
          <w:b/>
          <w:szCs w:val="21"/>
        </w:rPr>
        <w:lastRenderedPageBreak/>
        <w:t>〈使用する上でのお願い〉</w:t>
      </w:r>
    </w:p>
    <w:p w:rsidR="002F5238" w:rsidRPr="002F5238" w:rsidRDefault="002F5238" w:rsidP="002F5238">
      <w:pPr>
        <w:pStyle w:val="a3"/>
        <w:numPr>
          <w:ilvl w:val="0"/>
          <w:numId w:val="4"/>
        </w:numPr>
        <w:snapToGrid w:val="0"/>
        <w:ind w:leftChars="0"/>
        <w:jc w:val="left"/>
        <w:rPr>
          <w:szCs w:val="21"/>
        </w:rPr>
      </w:pPr>
      <w:r w:rsidRPr="002F5238">
        <w:rPr>
          <w:rFonts w:hint="eastAsia"/>
          <w:szCs w:val="21"/>
        </w:rPr>
        <w:t>充分な量を肌にムラなくなじませます</w:t>
      </w:r>
    </w:p>
    <w:p w:rsidR="002F5238" w:rsidRPr="009D34BD" w:rsidRDefault="002F5238" w:rsidP="002F5238">
      <w:pPr>
        <w:pStyle w:val="a3"/>
        <w:snapToGrid w:val="0"/>
        <w:ind w:leftChars="0" w:left="420"/>
        <w:jc w:val="left"/>
        <w:rPr>
          <w:sz w:val="16"/>
          <w:szCs w:val="21"/>
        </w:rPr>
      </w:pPr>
      <w:r w:rsidRPr="009D34BD">
        <w:rPr>
          <w:rFonts w:hint="eastAsia"/>
          <w:sz w:val="16"/>
          <w:szCs w:val="21"/>
        </w:rPr>
        <w:t>※使用量が少ないと、充分な紫外線防止効果が得られません</w:t>
      </w:r>
    </w:p>
    <w:p w:rsidR="002F5238" w:rsidRPr="009D34BD" w:rsidRDefault="002F5238" w:rsidP="002F5238">
      <w:pPr>
        <w:pStyle w:val="a3"/>
        <w:snapToGrid w:val="0"/>
        <w:ind w:leftChars="0" w:left="420"/>
        <w:jc w:val="left"/>
        <w:rPr>
          <w:sz w:val="16"/>
          <w:szCs w:val="21"/>
        </w:rPr>
      </w:pPr>
      <w:r w:rsidRPr="009D34BD">
        <w:rPr>
          <w:rFonts w:hint="eastAsia"/>
          <w:sz w:val="16"/>
          <w:szCs w:val="21"/>
        </w:rPr>
        <w:t>※こまめにぬりなおしてください。タオルでふいたあと、汗をかいたあとなどもぬりなおしてください</w:t>
      </w:r>
    </w:p>
    <w:p w:rsidR="002F5238" w:rsidRPr="009D34BD" w:rsidRDefault="002F5238" w:rsidP="002F5238">
      <w:pPr>
        <w:snapToGrid w:val="0"/>
        <w:jc w:val="left"/>
        <w:rPr>
          <w:b/>
          <w:sz w:val="16"/>
          <w:szCs w:val="21"/>
        </w:rPr>
      </w:pPr>
      <w:r w:rsidRPr="009D34BD">
        <w:rPr>
          <w:rFonts w:hint="eastAsia"/>
          <w:sz w:val="16"/>
          <w:szCs w:val="21"/>
        </w:rPr>
        <w:t xml:space="preserve">　　</w:t>
      </w:r>
      <w:r w:rsidR="009D34BD">
        <w:rPr>
          <w:rFonts w:hint="eastAsia"/>
          <w:sz w:val="16"/>
          <w:szCs w:val="21"/>
        </w:rPr>
        <w:t xml:space="preserve"> </w:t>
      </w:r>
      <w:r w:rsidRPr="009D34BD">
        <w:rPr>
          <w:rFonts w:hint="eastAsia"/>
          <w:sz w:val="16"/>
          <w:szCs w:val="21"/>
        </w:rPr>
        <w:t>※普段お使いの石けんや洗顔料、全身洗浄料などで洗い流せます</w:t>
      </w:r>
    </w:p>
    <w:p w:rsidR="002F5238" w:rsidRPr="002F5238" w:rsidRDefault="002F5238" w:rsidP="002F5238">
      <w:pPr>
        <w:pStyle w:val="a3"/>
        <w:numPr>
          <w:ilvl w:val="0"/>
          <w:numId w:val="6"/>
        </w:numPr>
        <w:snapToGrid w:val="0"/>
        <w:ind w:leftChars="0"/>
        <w:jc w:val="left"/>
        <w:rPr>
          <w:b/>
          <w:szCs w:val="21"/>
        </w:rPr>
      </w:pPr>
      <w:r w:rsidRPr="002F5238">
        <w:rPr>
          <w:rFonts w:hint="eastAsia"/>
          <w:szCs w:val="21"/>
        </w:rPr>
        <w:t>健やかな肌を保つために入浴時に肌を清浄してください</w:t>
      </w:r>
    </w:p>
    <w:p w:rsidR="002F5238" w:rsidRPr="002F5238" w:rsidRDefault="002F5238" w:rsidP="002F5238">
      <w:pPr>
        <w:pStyle w:val="a3"/>
        <w:numPr>
          <w:ilvl w:val="0"/>
          <w:numId w:val="4"/>
        </w:numPr>
        <w:snapToGrid w:val="0"/>
        <w:ind w:leftChars="0"/>
        <w:jc w:val="left"/>
        <w:rPr>
          <w:szCs w:val="21"/>
        </w:rPr>
      </w:pPr>
      <w:r w:rsidRPr="002F5238">
        <w:rPr>
          <w:rFonts w:hint="eastAsia"/>
          <w:szCs w:val="21"/>
        </w:rPr>
        <w:t>使用期間中は保護者による肌状態の確認とケアをお願いいたします</w:t>
      </w:r>
    </w:p>
    <w:p w:rsidR="002F5238" w:rsidRPr="002F5238" w:rsidRDefault="002F5238" w:rsidP="002F5238">
      <w:pPr>
        <w:pStyle w:val="a3"/>
        <w:numPr>
          <w:ilvl w:val="0"/>
          <w:numId w:val="4"/>
        </w:numPr>
        <w:snapToGrid w:val="0"/>
        <w:ind w:leftChars="0"/>
        <w:jc w:val="left"/>
        <w:rPr>
          <w:szCs w:val="21"/>
        </w:rPr>
      </w:pPr>
      <w:r w:rsidRPr="002F5238">
        <w:rPr>
          <w:rFonts w:hint="eastAsia"/>
          <w:szCs w:val="21"/>
        </w:rPr>
        <w:t>つけた直後は衣類につきやすいので、乾いてから着用してください</w:t>
      </w:r>
    </w:p>
    <w:p w:rsidR="002F5238" w:rsidRPr="002F5238" w:rsidRDefault="002F5238" w:rsidP="002F5238">
      <w:pPr>
        <w:pStyle w:val="a3"/>
        <w:numPr>
          <w:ilvl w:val="0"/>
          <w:numId w:val="4"/>
        </w:numPr>
        <w:snapToGrid w:val="0"/>
        <w:ind w:leftChars="0"/>
        <w:jc w:val="left"/>
        <w:rPr>
          <w:szCs w:val="21"/>
        </w:rPr>
      </w:pPr>
      <w:r w:rsidRPr="002F5238">
        <w:rPr>
          <w:rFonts w:hint="eastAsia"/>
          <w:szCs w:val="21"/>
        </w:rPr>
        <w:t>目に入ったときは、すぐに洗い流してください</w:t>
      </w:r>
    </w:p>
    <w:p w:rsidR="002F5238" w:rsidRPr="002F5238" w:rsidRDefault="002F5238" w:rsidP="002F5238">
      <w:pPr>
        <w:pStyle w:val="a3"/>
        <w:numPr>
          <w:ilvl w:val="0"/>
          <w:numId w:val="4"/>
        </w:numPr>
        <w:snapToGrid w:val="0"/>
        <w:ind w:leftChars="0"/>
        <w:jc w:val="left"/>
        <w:rPr>
          <w:szCs w:val="21"/>
        </w:rPr>
      </w:pPr>
      <w:r w:rsidRPr="002F5238">
        <w:rPr>
          <w:rFonts w:hint="eastAsia"/>
          <w:szCs w:val="21"/>
        </w:rPr>
        <w:t>乳幼児の手の届かないところに保管してください</w:t>
      </w:r>
    </w:p>
    <w:p w:rsidR="00B43A6D" w:rsidRDefault="00B43A6D" w:rsidP="002F5238">
      <w:pPr>
        <w:snapToGrid w:val="0"/>
        <w:jc w:val="left"/>
        <w:rPr>
          <w:b/>
          <w:szCs w:val="21"/>
        </w:rPr>
      </w:pPr>
    </w:p>
    <w:p w:rsidR="002F5238" w:rsidRPr="002F5238" w:rsidRDefault="002F5238" w:rsidP="002F5238">
      <w:pPr>
        <w:snapToGrid w:val="0"/>
        <w:jc w:val="left"/>
        <w:rPr>
          <w:b/>
          <w:szCs w:val="21"/>
        </w:rPr>
      </w:pPr>
      <w:r w:rsidRPr="002F5238">
        <w:rPr>
          <w:rFonts w:hint="eastAsia"/>
          <w:b/>
          <w:szCs w:val="21"/>
        </w:rPr>
        <w:t>〈全成分表記〉</w:t>
      </w:r>
    </w:p>
    <w:p w:rsidR="002F5238" w:rsidRPr="002F5238" w:rsidRDefault="002F5238" w:rsidP="002F5238">
      <w:pPr>
        <w:snapToGrid w:val="0"/>
        <w:jc w:val="left"/>
        <w:rPr>
          <w:b/>
          <w:szCs w:val="21"/>
        </w:rPr>
      </w:pPr>
      <w:r w:rsidRPr="002F5238">
        <w:rPr>
          <w:noProof/>
          <w:szCs w:val="21"/>
        </w:rPr>
        <mc:AlternateContent>
          <mc:Choice Requires="wps">
            <w:drawing>
              <wp:anchor distT="45720" distB="45720" distL="114300" distR="114300" simplePos="0" relativeHeight="251662336" behindDoc="0" locked="0" layoutInCell="1" allowOverlap="1" wp14:anchorId="6C825677" wp14:editId="5F3C1215">
                <wp:simplePos x="0" y="0"/>
                <wp:positionH relativeFrom="margin">
                  <wp:posOffset>93980</wp:posOffset>
                </wp:positionH>
                <wp:positionV relativeFrom="paragraph">
                  <wp:posOffset>138430</wp:posOffset>
                </wp:positionV>
                <wp:extent cx="5410200" cy="1257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57300"/>
                        </a:xfrm>
                        <a:prstGeom prst="rect">
                          <a:avLst/>
                        </a:prstGeom>
                        <a:solidFill>
                          <a:srgbClr val="FFFFFF"/>
                        </a:solidFill>
                        <a:ln w="9525">
                          <a:solidFill>
                            <a:srgbClr val="000000"/>
                          </a:solidFill>
                          <a:miter lim="800000"/>
                          <a:headEnd/>
                          <a:tailEnd/>
                        </a:ln>
                      </wps:spPr>
                      <wps:txbx>
                        <w:txbxContent>
                          <w:p w:rsidR="002F5238" w:rsidRPr="002D1EF4" w:rsidRDefault="002F5238" w:rsidP="002F5238">
                            <w:pPr>
                              <w:snapToGrid w:val="0"/>
                              <w:jc w:val="left"/>
                              <w:rPr>
                                <w:sz w:val="16"/>
                              </w:rPr>
                            </w:pPr>
                            <w:r w:rsidRPr="002D1EF4">
                              <w:rPr>
                                <w:rFonts w:hint="eastAsia"/>
                                <w:sz w:val="16"/>
                              </w:rPr>
                              <w:t>配合成分；水・酸化亜鉛・DPG・ジカプリン酸PG・エタノール・ミネラルオイル・BG・ジメチコン・ジフェニルシロキシフェニルトリメチコン・PEG－80水添ヒマシ 油・グリセリン・トコフェロール・ヒマワリ種子油・EDTA－2Na・PEG－10水添ヒマシ油・（アクリル酸Na／アクリロイルジメチルタウリンNa）コポリマー・（ジメチコン／フェニルビニルジメチコン）クロスポリマー・イソヘキサデカン・オレイン酸ソルビタン・キサンタンガム・スクワラン・セテアリルアルコール・トリイソステアリン酸イソプロピルチタン・ナイロン－12・ハイドロゲンジメチコン・ベヘニルアルコール・ポリソルベート80・ポリヒドロキシステアリン酸・水添ナタネ油脂肪酸グリセリズ・フェノキシエタノー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25677" id="テキスト ボックス 2" o:spid="_x0000_s1027" type="#_x0000_t202" style="position:absolute;margin-left:7.4pt;margin-top:10.9pt;width:426pt;height:9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">
                <v:textbox>
                  <w:txbxContent>
                    <w:p w:rsidR="002F5238" w:rsidRPr="002D1EF4" w:rsidRDefault="002F5238" w:rsidP="002F5238">
                      <w:pPr>
                        <w:snapToGrid w:val="0"/>
                        <w:jc w:val="left"/>
                        <w:rPr>
                          <w:sz w:val="16"/>
                        </w:rPr>
                      </w:pPr>
                      <w:r w:rsidRPr="002D1EF4">
                        <w:rPr>
                          <w:rFonts w:hint="eastAsia"/>
                          <w:sz w:val="16"/>
                        </w:rPr>
                        <w:t>配合成分；水・酸化亜鉛・DPG・ジカプリン酸PG・エタノール・ミネラルオイル・BG・ジメチコン・ジフェニルシロキシフェニルトリメチコン・PEG－80水添ヒマシ 油・グリセリン・トコフェロール・ヒマワリ種子油・EDTA－2Na・PEG－10水添ヒマシ油・（アクリル酸Na／アクリロイルジメチルタウリンNa）コポリマー・（ジメチコン／フェニルビニルジメチコン）クロスポリマー・イソヘキサデカン・オレイン酸ソルビタン・キサンタンガム・スクワラン・セテアリルアルコール・トリイソステアリン酸イソプロピルチタン・ナイロン－12・ハイドロゲンジメチコン・ベヘニルアルコール・ポリソルベート80・ポリヒドロキシステアリン酸・水添ナタネ油脂肪酸グリセリズ・フェノキシエタノール</w:t>
                      </w:r>
                    </w:p>
                  </w:txbxContent>
                </v:textbox>
                <w10:wrap type="square" anchorx="margin"/>
              </v:shape>
            </w:pict>
          </mc:Fallback>
        </mc:AlternateContent>
      </w:r>
    </w:p>
    <w:p w:rsidR="002F5238" w:rsidRPr="002F5238" w:rsidRDefault="002F5238" w:rsidP="002F5238">
      <w:pPr>
        <w:snapToGrid w:val="0"/>
        <w:jc w:val="left"/>
        <w:rPr>
          <w:b/>
          <w:szCs w:val="21"/>
        </w:rPr>
      </w:pPr>
    </w:p>
    <w:p w:rsidR="002F5238" w:rsidRPr="002F5238" w:rsidRDefault="002F5238" w:rsidP="002F5238">
      <w:pPr>
        <w:snapToGrid w:val="0"/>
        <w:jc w:val="left"/>
        <w:rPr>
          <w:b/>
          <w:szCs w:val="21"/>
        </w:rPr>
      </w:pPr>
    </w:p>
    <w:p w:rsidR="002F5238" w:rsidRPr="002F5238" w:rsidRDefault="002F5238" w:rsidP="002F5238">
      <w:pPr>
        <w:snapToGrid w:val="0"/>
        <w:jc w:val="left"/>
        <w:rPr>
          <w:b/>
          <w:szCs w:val="21"/>
        </w:rPr>
      </w:pPr>
    </w:p>
    <w:p w:rsidR="002F5238" w:rsidRPr="002F5238" w:rsidRDefault="002F5238" w:rsidP="002F5238">
      <w:pPr>
        <w:snapToGrid w:val="0"/>
        <w:jc w:val="left"/>
        <w:rPr>
          <w:b/>
          <w:szCs w:val="21"/>
        </w:rPr>
      </w:pPr>
    </w:p>
    <w:p w:rsidR="002F5238" w:rsidRPr="002F5238" w:rsidRDefault="002F5238" w:rsidP="002F5238">
      <w:pPr>
        <w:snapToGrid w:val="0"/>
        <w:jc w:val="left"/>
        <w:rPr>
          <w:b/>
          <w:szCs w:val="21"/>
        </w:rPr>
      </w:pPr>
    </w:p>
    <w:p w:rsidR="002F5238" w:rsidRDefault="002F5238" w:rsidP="002F5238">
      <w:pPr>
        <w:snapToGrid w:val="0"/>
        <w:jc w:val="left"/>
        <w:rPr>
          <w:b/>
          <w:szCs w:val="21"/>
        </w:rPr>
      </w:pPr>
    </w:p>
    <w:p w:rsidR="00AA5749" w:rsidRDefault="00AA5749" w:rsidP="002F5238">
      <w:pPr>
        <w:snapToGrid w:val="0"/>
        <w:jc w:val="left"/>
        <w:rPr>
          <w:b/>
          <w:szCs w:val="21"/>
        </w:rPr>
      </w:pPr>
    </w:p>
    <w:p w:rsidR="002F5238" w:rsidRPr="002F5238" w:rsidRDefault="002F5238" w:rsidP="002F5238">
      <w:pPr>
        <w:snapToGrid w:val="0"/>
        <w:jc w:val="left"/>
        <w:rPr>
          <w:b/>
          <w:szCs w:val="21"/>
        </w:rPr>
      </w:pPr>
      <w:r w:rsidRPr="002F5238">
        <w:rPr>
          <w:rFonts w:hint="eastAsia"/>
          <w:b/>
          <w:szCs w:val="21"/>
        </w:rPr>
        <w:t>〈お問い合わせ先〉</w:t>
      </w:r>
    </w:p>
    <w:p w:rsidR="002F5238" w:rsidRPr="00D62BAD" w:rsidRDefault="002F5238" w:rsidP="00D62BAD">
      <w:pPr>
        <w:snapToGrid w:val="0"/>
        <w:jc w:val="left"/>
        <w:rPr>
          <w:b/>
          <w:szCs w:val="21"/>
        </w:rPr>
      </w:pPr>
      <w:r w:rsidRPr="00D62BAD">
        <w:rPr>
          <w:rFonts w:hint="eastAsia"/>
          <w:szCs w:val="21"/>
        </w:rPr>
        <w:t>株式会社コーセー お客様相談室：TEL 0120-526-311</w:t>
      </w:r>
    </w:p>
    <w:p w:rsidR="002F5238" w:rsidRPr="002F5238" w:rsidRDefault="002F5238" w:rsidP="002F5238">
      <w:pPr>
        <w:snapToGrid w:val="0"/>
        <w:jc w:val="right"/>
        <w:rPr>
          <w:szCs w:val="21"/>
        </w:rPr>
      </w:pPr>
      <w:r w:rsidRPr="002F5238">
        <w:rPr>
          <w:rFonts w:hint="eastAsia"/>
          <w:szCs w:val="21"/>
        </w:rPr>
        <w:t>以上</w:t>
      </w:r>
    </w:p>
    <w:sectPr w:rsidR="002F5238" w:rsidRPr="002F5238" w:rsidSect="00CA41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E3" w:rsidRDefault="005F27E3" w:rsidP="00295066">
      <w:r>
        <w:separator/>
      </w:r>
    </w:p>
  </w:endnote>
  <w:endnote w:type="continuationSeparator" w:id="0">
    <w:p w:rsidR="005F27E3" w:rsidRDefault="005F27E3" w:rsidP="0029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E3" w:rsidRDefault="005F27E3" w:rsidP="00295066">
      <w:r>
        <w:separator/>
      </w:r>
    </w:p>
  </w:footnote>
  <w:footnote w:type="continuationSeparator" w:id="0">
    <w:p w:rsidR="005F27E3" w:rsidRDefault="005F27E3" w:rsidP="002950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D5476"/>
    <w:multiLevelType w:val="hybridMultilevel"/>
    <w:tmpl w:val="F8E407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0B63AD"/>
    <w:multiLevelType w:val="hybridMultilevel"/>
    <w:tmpl w:val="3716D086"/>
    <w:lvl w:ilvl="0" w:tplc="171CDB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E1EB1"/>
    <w:multiLevelType w:val="hybridMultilevel"/>
    <w:tmpl w:val="EB58194E"/>
    <w:lvl w:ilvl="0" w:tplc="7896B3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6458EF"/>
    <w:multiLevelType w:val="hybridMultilevel"/>
    <w:tmpl w:val="1468200C"/>
    <w:lvl w:ilvl="0" w:tplc="1F86CC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C42A6A"/>
    <w:multiLevelType w:val="hybridMultilevel"/>
    <w:tmpl w:val="98DCDB46"/>
    <w:lvl w:ilvl="0" w:tplc="F962A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D1EBD"/>
    <w:multiLevelType w:val="hybridMultilevel"/>
    <w:tmpl w:val="3F807E00"/>
    <w:lvl w:ilvl="0" w:tplc="2E0C0F72">
      <w:start w:val="1"/>
      <w:numFmt w:val="upperRoman"/>
      <w:lvlText w:val="%1."/>
      <w:lvlJc w:val="left"/>
      <w:pPr>
        <w:ind w:left="420" w:hanging="420"/>
      </w:pPr>
      <w:rPr>
        <w:lang w:eastAsia="ja-JP"/>
      </w:rPr>
    </w:lvl>
    <w:lvl w:ilvl="1" w:tplc="310AC3B0">
      <w:start w:val="1"/>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48154A"/>
    <w:multiLevelType w:val="hybridMultilevel"/>
    <w:tmpl w:val="DD8E5042"/>
    <w:lvl w:ilvl="0" w:tplc="7896B3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B"/>
    <w:rsid w:val="00022749"/>
    <w:rsid w:val="00054E93"/>
    <w:rsid w:val="000B0FA6"/>
    <w:rsid w:val="000C1D89"/>
    <w:rsid w:val="00100DC3"/>
    <w:rsid w:val="00141BF0"/>
    <w:rsid w:val="00182DC4"/>
    <w:rsid w:val="001A05E3"/>
    <w:rsid w:val="00282B34"/>
    <w:rsid w:val="00295066"/>
    <w:rsid w:val="002E4198"/>
    <w:rsid w:val="002F5238"/>
    <w:rsid w:val="003A247A"/>
    <w:rsid w:val="003D7675"/>
    <w:rsid w:val="003E72A8"/>
    <w:rsid w:val="00425D90"/>
    <w:rsid w:val="00430A75"/>
    <w:rsid w:val="005315CC"/>
    <w:rsid w:val="005448FB"/>
    <w:rsid w:val="00565089"/>
    <w:rsid w:val="00596E4F"/>
    <w:rsid w:val="005A3976"/>
    <w:rsid w:val="005A3BEE"/>
    <w:rsid w:val="005B4203"/>
    <w:rsid w:val="005F27E3"/>
    <w:rsid w:val="00611B6C"/>
    <w:rsid w:val="006424B9"/>
    <w:rsid w:val="006D495F"/>
    <w:rsid w:val="0071066A"/>
    <w:rsid w:val="00717CC1"/>
    <w:rsid w:val="00777CC6"/>
    <w:rsid w:val="007A0955"/>
    <w:rsid w:val="007A7331"/>
    <w:rsid w:val="008A712C"/>
    <w:rsid w:val="00903F47"/>
    <w:rsid w:val="0091047E"/>
    <w:rsid w:val="009510FF"/>
    <w:rsid w:val="009D34BD"/>
    <w:rsid w:val="00A137C0"/>
    <w:rsid w:val="00AA5749"/>
    <w:rsid w:val="00AC1F79"/>
    <w:rsid w:val="00AF27BB"/>
    <w:rsid w:val="00B43A6D"/>
    <w:rsid w:val="00B4603E"/>
    <w:rsid w:val="00BA2B1C"/>
    <w:rsid w:val="00BC3410"/>
    <w:rsid w:val="00BE67DB"/>
    <w:rsid w:val="00C00B73"/>
    <w:rsid w:val="00C72E59"/>
    <w:rsid w:val="00C87EFD"/>
    <w:rsid w:val="00C91716"/>
    <w:rsid w:val="00CA4140"/>
    <w:rsid w:val="00CB420C"/>
    <w:rsid w:val="00D4379C"/>
    <w:rsid w:val="00D62BAD"/>
    <w:rsid w:val="00D64434"/>
    <w:rsid w:val="00D70ACC"/>
    <w:rsid w:val="00E161BE"/>
    <w:rsid w:val="00E46D6E"/>
    <w:rsid w:val="00E961C0"/>
    <w:rsid w:val="00E979D3"/>
    <w:rsid w:val="00ED0822"/>
    <w:rsid w:val="00F660C2"/>
    <w:rsid w:val="00FD4B14"/>
    <w:rsid w:val="00FF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DFE220"/>
  <w15:chartTrackingRefBased/>
  <w15:docId w15:val="{E40EFCCA-05A9-4C2A-9975-0F69D30D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8FB"/>
    <w:pPr>
      <w:ind w:leftChars="400" w:left="840"/>
    </w:pPr>
  </w:style>
  <w:style w:type="paragraph" w:styleId="Web">
    <w:name w:val="Normal (Web)"/>
    <w:basedOn w:val="a"/>
    <w:uiPriority w:val="99"/>
    <w:semiHidden/>
    <w:unhideWhenUsed/>
    <w:rsid w:val="005448FB"/>
    <w:rPr>
      <w:rFonts w:ascii="Times New Roman" w:hAnsi="Times New Roman" w:cs="Times New Roman"/>
      <w:sz w:val="24"/>
      <w:szCs w:val="24"/>
    </w:rPr>
  </w:style>
  <w:style w:type="paragraph" w:styleId="a4">
    <w:name w:val="Date"/>
    <w:basedOn w:val="a"/>
    <w:next w:val="a"/>
    <w:link w:val="a5"/>
    <w:uiPriority w:val="99"/>
    <w:semiHidden/>
    <w:unhideWhenUsed/>
    <w:rsid w:val="00717CC1"/>
  </w:style>
  <w:style w:type="character" w:customStyle="1" w:styleId="a5">
    <w:name w:val="日付 (文字)"/>
    <w:basedOn w:val="a0"/>
    <w:link w:val="a4"/>
    <w:uiPriority w:val="99"/>
    <w:semiHidden/>
    <w:rsid w:val="00717CC1"/>
  </w:style>
  <w:style w:type="paragraph" w:styleId="a6">
    <w:name w:val="Note Heading"/>
    <w:basedOn w:val="a"/>
    <w:next w:val="a"/>
    <w:link w:val="a7"/>
    <w:uiPriority w:val="99"/>
    <w:unhideWhenUsed/>
    <w:rsid w:val="0091047E"/>
    <w:pPr>
      <w:jc w:val="center"/>
    </w:pPr>
    <w:rPr>
      <w:rFonts w:ascii="Arial" w:hAnsi="Arial" w:cs="Arial"/>
      <w:color w:val="000000"/>
      <w:shd w:val="clear" w:color="auto" w:fill="FFFFFF"/>
    </w:rPr>
  </w:style>
  <w:style w:type="character" w:customStyle="1" w:styleId="a7">
    <w:name w:val="記 (文字)"/>
    <w:basedOn w:val="a0"/>
    <w:link w:val="a6"/>
    <w:uiPriority w:val="99"/>
    <w:rsid w:val="0091047E"/>
    <w:rPr>
      <w:rFonts w:ascii="Arial" w:hAnsi="Arial" w:cs="Arial"/>
      <w:color w:val="000000"/>
    </w:rPr>
  </w:style>
  <w:style w:type="paragraph" w:styleId="a8">
    <w:name w:val="Closing"/>
    <w:basedOn w:val="a"/>
    <w:link w:val="a9"/>
    <w:uiPriority w:val="99"/>
    <w:unhideWhenUsed/>
    <w:rsid w:val="0091047E"/>
    <w:pPr>
      <w:jc w:val="right"/>
    </w:pPr>
    <w:rPr>
      <w:rFonts w:ascii="Arial" w:hAnsi="Arial" w:cs="Arial"/>
      <w:color w:val="000000"/>
      <w:shd w:val="clear" w:color="auto" w:fill="FFFFFF"/>
    </w:rPr>
  </w:style>
  <w:style w:type="character" w:customStyle="1" w:styleId="a9">
    <w:name w:val="結語 (文字)"/>
    <w:basedOn w:val="a0"/>
    <w:link w:val="a8"/>
    <w:uiPriority w:val="99"/>
    <w:rsid w:val="0091047E"/>
    <w:rPr>
      <w:rFonts w:ascii="Arial" w:hAnsi="Arial" w:cs="Arial"/>
      <w:color w:val="000000"/>
    </w:rPr>
  </w:style>
  <w:style w:type="paragraph" w:styleId="aa">
    <w:name w:val="header"/>
    <w:basedOn w:val="a"/>
    <w:link w:val="ab"/>
    <w:uiPriority w:val="99"/>
    <w:unhideWhenUsed/>
    <w:rsid w:val="00295066"/>
    <w:pPr>
      <w:tabs>
        <w:tab w:val="center" w:pos="4252"/>
        <w:tab w:val="right" w:pos="8504"/>
      </w:tabs>
      <w:snapToGrid w:val="0"/>
    </w:pPr>
  </w:style>
  <w:style w:type="character" w:customStyle="1" w:styleId="ab">
    <w:name w:val="ヘッダー (文字)"/>
    <w:basedOn w:val="a0"/>
    <w:link w:val="aa"/>
    <w:uiPriority w:val="99"/>
    <w:rsid w:val="00295066"/>
  </w:style>
  <w:style w:type="paragraph" w:styleId="ac">
    <w:name w:val="footer"/>
    <w:basedOn w:val="a"/>
    <w:link w:val="ad"/>
    <w:uiPriority w:val="99"/>
    <w:unhideWhenUsed/>
    <w:rsid w:val="00295066"/>
    <w:pPr>
      <w:tabs>
        <w:tab w:val="center" w:pos="4252"/>
        <w:tab w:val="right" w:pos="8504"/>
      </w:tabs>
      <w:snapToGrid w:val="0"/>
    </w:pPr>
  </w:style>
  <w:style w:type="character" w:customStyle="1" w:styleId="ad">
    <w:name w:val="フッター (文字)"/>
    <w:basedOn w:val="a0"/>
    <w:link w:val="ac"/>
    <w:uiPriority w:val="99"/>
    <w:rsid w:val="00295066"/>
  </w:style>
  <w:style w:type="character" w:styleId="ae">
    <w:name w:val="Hyperlink"/>
    <w:basedOn w:val="a0"/>
    <w:uiPriority w:val="99"/>
    <w:unhideWhenUsed/>
    <w:rsid w:val="002F5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2195">
      <w:bodyDiv w:val="1"/>
      <w:marLeft w:val="0"/>
      <w:marRight w:val="0"/>
      <w:marTop w:val="0"/>
      <w:marBottom w:val="0"/>
      <w:divBdr>
        <w:top w:val="none" w:sz="0" w:space="0" w:color="auto"/>
        <w:left w:val="none" w:sz="0" w:space="0" w:color="auto"/>
        <w:bottom w:val="none" w:sz="0" w:space="0" w:color="auto"/>
        <w:right w:val="none" w:sz="0" w:space="0" w:color="auto"/>
      </w:divBdr>
      <w:divsChild>
        <w:div w:id="362096791">
          <w:marLeft w:val="0"/>
          <w:marRight w:val="0"/>
          <w:marTop w:val="0"/>
          <w:marBottom w:val="0"/>
          <w:divBdr>
            <w:top w:val="none" w:sz="0" w:space="0" w:color="auto"/>
            <w:left w:val="none" w:sz="0" w:space="0" w:color="auto"/>
            <w:bottom w:val="none" w:sz="0" w:space="0" w:color="auto"/>
            <w:right w:val="none" w:sz="0" w:space="0" w:color="auto"/>
          </w:divBdr>
        </w:div>
        <w:div w:id="840854521">
          <w:marLeft w:val="0"/>
          <w:marRight w:val="0"/>
          <w:marTop w:val="0"/>
          <w:marBottom w:val="0"/>
          <w:divBdr>
            <w:top w:val="none" w:sz="0" w:space="0" w:color="auto"/>
            <w:left w:val="none" w:sz="0" w:space="0" w:color="auto"/>
            <w:bottom w:val="none" w:sz="0" w:space="0" w:color="auto"/>
            <w:right w:val="none" w:sz="0" w:space="0" w:color="auto"/>
          </w:divBdr>
        </w:div>
        <w:div w:id="1568418905">
          <w:marLeft w:val="0"/>
          <w:marRight w:val="0"/>
          <w:marTop w:val="0"/>
          <w:marBottom w:val="0"/>
          <w:divBdr>
            <w:top w:val="none" w:sz="0" w:space="0" w:color="auto"/>
            <w:left w:val="none" w:sz="0" w:space="0" w:color="auto"/>
            <w:bottom w:val="none" w:sz="0" w:space="0" w:color="auto"/>
            <w:right w:val="none" w:sz="0" w:space="0" w:color="auto"/>
          </w:divBdr>
        </w:div>
        <w:div w:id="1624144708">
          <w:marLeft w:val="0"/>
          <w:marRight w:val="0"/>
          <w:marTop w:val="0"/>
          <w:marBottom w:val="0"/>
          <w:divBdr>
            <w:top w:val="none" w:sz="0" w:space="0" w:color="auto"/>
            <w:left w:val="none" w:sz="0" w:space="0" w:color="auto"/>
            <w:bottom w:val="none" w:sz="0" w:space="0" w:color="auto"/>
            <w:right w:val="none" w:sz="0" w:space="0" w:color="auto"/>
          </w:divBdr>
        </w:div>
        <w:div w:id="34930831">
          <w:marLeft w:val="0"/>
          <w:marRight w:val="0"/>
          <w:marTop w:val="0"/>
          <w:marBottom w:val="0"/>
          <w:divBdr>
            <w:top w:val="none" w:sz="0" w:space="0" w:color="auto"/>
            <w:left w:val="none" w:sz="0" w:space="0" w:color="auto"/>
            <w:bottom w:val="none" w:sz="0" w:space="0" w:color="auto"/>
            <w:right w:val="none" w:sz="0" w:space="0" w:color="auto"/>
          </w:divBdr>
        </w:div>
        <w:div w:id="1980962966">
          <w:marLeft w:val="0"/>
          <w:marRight w:val="0"/>
          <w:marTop w:val="0"/>
          <w:marBottom w:val="0"/>
          <w:divBdr>
            <w:top w:val="none" w:sz="0" w:space="0" w:color="auto"/>
            <w:left w:val="none" w:sz="0" w:space="0" w:color="auto"/>
            <w:bottom w:val="none" w:sz="0" w:space="0" w:color="auto"/>
            <w:right w:val="none" w:sz="0" w:space="0" w:color="auto"/>
          </w:divBdr>
        </w:div>
        <w:div w:id="1041709621">
          <w:marLeft w:val="0"/>
          <w:marRight w:val="0"/>
          <w:marTop w:val="0"/>
          <w:marBottom w:val="0"/>
          <w:divBdr>
            <w:top w:val="none" w:sz="0" w:space="0" w:color="auto"/>
            <w:left w:val="none" w:sz="0" w:space="0" w:color="auto"/>
            <w:bottom w:val="none" w:sz="0" w:space="0" w:color="auto"/>
            <w:right w:val="none" w:sz="0" w:space="0" w:color="auto"/>
          </w:divBdr>
        </w:div>
        <w:div w:id="607932349">
          <w:marLeft w:val="0"/>
          <w:marRight w:val="0"/>
          <w:marTop w:val="0"/>
          <w:marBottom w:val="0"/>
          <w:divBdr>
            <w:top w:val="none" w:sz="0" w:space="0" w:color="auto"/>
            <w:left w:val="none" w:sz="0" w:space="0" w:color="auto"/>
            <w:bottom w:val="none" w:sz="0" w:space="0" w:color="auto"/>
            <w:right w:val="none" w:sz="0" w:space="0" w:color="auto"/>
          </w:divBdr>
        </w:div>
        <w:div w:id="537354654">
          <w:marLeft w:val="0"/>
          <w:marRight w:val="0"/>
          <w:marTop w:val="0"/>
          <w:marBottom w:val="0"/>
          <w:divBdr>
            <w:top w:val="none" w:sz="0" w:space="0" w:color="auto"/>
            <w:left w:val="none" w:sz="0" w:space="0" w:color="auto"/>
            <w:bottom w:val="none" w:sz="0" w:space="0" w:color="auto"/>
            <w:right w:val="none" w:sz="0" w:space="0" w:color="auto"/>
          </w:divBdr>
        </w:div>
        <w:div w:id="246622742">
          <w:marLeft w:val="0"/>
          <w:marRight w:val="0"/>
          <w:marTop w:val="0"/>
          <w:marBottom w:val="0"/>
          <w:divBdr>
            <w:top w:val="none" w:sz="0" w:space="0" w:color="auto"/>
            <w:left w:val="none" w:sz="0" w:space="0" w:color="auto"/>
            <w:bottom w:val="none" w:sz="0" w:space="0" w:color="auto"/>
            <w:right w:val="none" w:sz="0" w:space="0" w:color="auto"/>
          </w:divBdr>
        </w:div>
        <w:div w:id="846797801">
          <w:marLeft w:val="0"/>
          <w:marRight w:val="0"/>
          <w:marTop w:val="0"/>
          <w:marBottom w:val="0"/>
          <w:divBdr>
            <w:top w:val="none" w:sz="0" w:space="0" w:color="auto"/>
            <w:left w:val="none" w:sz="0" w:space="0" w:color="auto"/>
            <w:bottom w:val="none" w:sz="0" w:space="0" w:color="auto"/>
            <w:right w:val="none" w:sz="0" w:space="0" w:color="auto"/>
          </w:divBdr>
        </w:div>
        <w:div w:id="1375889806">
          <w:marLeft w:val="0"/>
          <w:marRight w:val="0"/>
          <w:marTop w:val="0"/>
          <w:marBottom w:val="0"/>
          <w:divBdr>
            <w:top w:val="none" w:sz="0" w:space="0" w:color="auto"/>
            <w:left w:val="none" w:sz="0" w:space="0" w:color="auto"/>
            <w:bottom w:val="none" w:sz="0" w:space="0" w:color="auto"/>
            <w:right w:val="none" w:sz="0" w:space="0" w:color="auto"/>
          </w:divBdr>
        </w:div>
        <w:div w:id="506600305">
          <w:marLeft w:val="0"/>
          <w:marRight w:val="0"/>
          <w:marTop w:val="0"/>
          <w:marBottom w:val="0"/>
          <w:divBdr>
            <w:top w:val="none" w:sz="0" w:space="0" w:color="auto"/>
            <w:left w:val="none" w:sz="0" w:space="0" w:color="auto"/>
            <w:bottom w:val="none" w:sz="0" w:space="0" w:color="auto"/>
            <w:right w:val="none" w:sz="0" w:space="0" w:color="auto"/>
          </w:divBdr>
        </w:div>
        <w:div w:id="1153791391">
          <w:marLeft w:val="0"/>
          <w:marRight w:val="0"/>
          <w:marTop w:val="0"/>
          <w:marBottom w:val="0"/>
          <w:divBdr>
            <w:top w:val="none" w:sz="0" w:space="0" w:color="auto"/>
            <w:left w:val="none" w:sz="0" w:space="0" w:color="auto"/>
            <w:bottom w:val="none" w:sz="0" w:space="0" w:color="auto"/>
            <w:right w:val="none" w:sz="0" w:space="0" w:color="auto"/>
          </w:divBdr>
        </w:div>
        <w:div w:id="7484053">
          <w:marLeft w:val="0"/>
          <w:marRight w:val="0"/>
          <w:marTop w:val="0"/>
          <w:marBottom w:val="0"/>
          <w:divBdr>
            <w:top w:val="none" w:sz="0" w:space="0" w:color="auto"/>
            <w:left w:val="none" w:sz="0" w:space="0" w:color="auto"/>
            <w:bottom w:val="none" w:sz="0" w:space="0" w:color="auto"/>
            <w:right w:val="none" w:sz="0" w:space="0" w:color="auto"/>
          </w:divBdr>
        </w:div>
      </w:divsChild>
    </w:div>
    <w:div w:id="479342769">
      <w:bodyDiv w:val="1"/>
      <w:marLeft w:val="0"/>
      <w:marRight w:val="0"/>
      <w:marTop w:val="0"/>
      <w:marBottom w:val="0"/>
      <w:divBdr>
        <w:top w:val="none" w:sz="0" w:space="0" w:color="auto"/>
        <w:left w:val="none" w:sz="0" w:space="0" w:color="auto"/>
        <w:bottom w:val="none" w:sz="0" w:space="0" w:color="auto"/>
        <w:right w:val="none" w:sz="0" w:space="0" w:color="auto"/>
      </w:divBdr>
    </w:div>
    <w:div w:id="790826820">
      <w:bodyDiv w:val="1"/>
      <w:marLeft w:val="0"/>
      <w:marRight w:val="0"/>
      <w:marTop w:val="0"/>
      <w:marBottom w:val="0"/>
      <w:divBdr>
        <w:top w:val="none" w:sz="0" w:space="0" w:color="auto"/>
        <w:left w:val="none" w:sz="0" w:space="0" w:color="auto"/>
        <w:bottom w:val="none" w:sz="0" w:space="0" w:color="auto"/>
        <w:right w:val="none" w:sz="0" w:space="0" w:color="auto"/>
      </w:divBdr>
    </w:div>
    <w:div w:id="819462366">
      <w:bodyDiv w:val="1"/>
      <w:marLeft w:val="0"/>
      <w:marRight w:val="0"/>
      <w:marTop w:val="0"/>
      <w:marBottom w:val="0"/>
      <w:divBdr>
        <w:top w:val="none" w:sz="0" w:space="0" w:color="auto"/>
        <w:left w:val="none" w:sz="0" w:space="0" w:color="auto"/>
        <w:bottom w:val="none" w:sz="0" w:space="0" w:color="auto"/>
        <w:right w:val="none" w:sz="0" w:space="0" w:color="auto"/>
      </w:divBdr>
    </w:div>
    <w:div w:id="13749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D433-5DEC-4C47-A0F6-031A092B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絢子</dc:creator>
  <cp:keywords/>
  <dc:description/>
  <cp:lastModifiedBy>KOSE2019</cp:lastModifiedBy>
  <cp:revision>3</cp:revision>
  <dcterms:created xsi:type="dcterms:W3CDTF">2021-06-16T02:05:00Z</dcterms:created>
  <dcterms:modified xsi:type="dcterms:W3CDTF">2021-06-16T02:09:00Z</dcterms:modified>
</cp:coreProperties>
</file>